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Calibri"/>
          <w:sz w:val="32"/>
          <w:szCs w:val="32"/>
        </w:rPr>
      </w:pPr>
      <w:r>
        <w:rPr>
          <w:rFonts w:hint="eastAsia" w:ascii="黑体" w:hAnsi="黑体" w:eastAsia="黑体" w:cs="Calibri"/>
          <w:sz w:val="32"/>
          <w:szCs w:val="32"/>
        </w:rPr>
        <w:t>附件1</w:t>
      </w:r>
    </w:p>
    <w:p>
      <w:pPr>
        <w:jc w:val="center"/>
        <w:rPr>
          <w:rFonts w:ascii="方正小标宋简体" w:hAnsi="Calibri" w:eastAsia="方正小标宋简体" w:cs="Calibri"/>
          <w:sz w:val="44"/>
          <w:szCs w:val="44"/>
        </w:rPr>
      </w:pPr>
      <w:r>
        <w:rPr>
          <w:rFonts w:ascii="方正小标宋简体" w:hAnsi="Calibri" w:eastAsia="方正小标宋简体" w:cs="Calibri"/>
          <w:sz w:val="44"/>
          <w:szCs w:val="44"/>
        </w:rPr>
        <w:t xml:space="preserve"> </w:t>
      </w:r>
    </w:p>
    <w:p>
      <w:pPr>
        <w:snapToGrid w:val="0"/>
        <w:jc w:val="center"/>
        <w:rPr>
          <w:rFonts w:ascii="方正小标宋简体" w:hAnsi="Calibri" w:eastAsia="方正小标宋简体" w:cs="Calibri"/>
          <w:sz w:val="52"/>
          <w:szCs w:val="52"/>
        </w:rPr>
      </w:pPr>
      <w:r>
        <w:rPr>
          <w:rFonts w:ascii="方正小标宋简体" w:hAnsi="Calibri" w:eastAsia="方正小标宋简体" w:cs="Calibri"/>
          <w:sz w:val="52"/>
          <w:szCs w:val="52"/>
        </w:rPr>
        <w:t xml:space="preserve"> </w:t>
      </w:r>
    </w:p>
    <w:p>
      <w:pPr>
        <w:snapToGrid w:val="0"/>
        <w:jc w:val="center"/>
        <w:rPr>
          <w:rFonts w:ascii="方正小标宋简体" w:hAnsi="Calibri" w:eastAsia="方正小标宋简体" w:cs="Calibri"/>
          <w:sz w:val="72"/>
          <w:szCs w:val="72"/>
        </w:rPr>
      </w:pPr>
      <w:r>
        <w:rPr>
          <w:rFonts w:hint="eastAsia" w:ascii="方正小标宋简体" w:hAnsi="Calibri" w:eastAsia="方正小标宋简体" w:cs="Calibri"/>
          <w:sz w:val="72"/>
          <w:szCs w:val="72"/>
          <w:lang w:val="en-US" w:eastAsia="zh-CN"/>
        </w:rPr>
        <w:t>聊城市新兴支柱</w:t>
      </w:r>
      <w:r>
        <w:rPr>
          <w:rFonts w:hint="eastAsia" w:ascii="方正小标宋简体" w:hAnsi="Calibri" w:eastAsia="方正小标宋简体" w:cs="Calibri"/>
          <w:sz w:val="72"/>
          <w:szCs w:val="72"/>
        </w:rPr>
        <w:t>企业</w:t>
      </w:r>
    </w:p>
    <w:p>
      <w:pPr>
        <w:snapToGrid w:val="0"/>
        <w:jc w:val="center"/>
        <w:rPr>
          <w:rFonts w:ascii="方正小标宋简体" w:hAnsi="Calibri" w:eastAsia="方正小标宋简体" w:cs="Calibri"/>
          <w:sz w:val="72"/>
          <w:szCs w:val="72"/>
        </w:rPr>
      </w:pPr>
      <w:r>
        <w:rPr>
          <w:rFonts w:ascii="方正小标宋简体" w:hAnsi="Calibri" w:eastAsia="方正小标宋简体" w:cs="Calibri"/>
          <w:sz w:val="72"/>
          <w:szCs w:val="72"/>
        </w:rPr>
        <w:t xml:space="preserve"> </w:t>
      </w:r>
      <w:r>
        <w:rPr>
          <w:rFonts w:hint="eastAsia" w:ascii="方正小标宋简体" w:hAnsi="Calibri" w:eastAsia="方正小标宋简体" w:cs="Calibri"/>
          <w:sz w:val="72"/>
          <w:szCs w:val="72"/>
        </w:rPr>
        <w:t>申</w:t>
      </w:r>
      <w:r>
        <w:rPr>
          <w:rFonts w:ascii="方正小标宋简体" w:hAnsi="Calibri" w:eastAsia="方正小标宋简体" w:cs="Calibri"/>
          <w:sz w:val="72"/>
          <w:szCs w:val="72"/>
        </w:rPr>
        <w:t xml:space="preserve">  </w:t>
      </w:r>
      <w:r>
        <w:rPr>
          <w:rFonts w:hint="eastAsia" w:ascii="方正小标宋简体" w:hAnsi="Calibri" w:eastAsia="方正小标宋简体" w:cs="Calibri"/>
          <w:sz w:val="72"/>
          <w:szCs w:val="72"/>
          <w:lang w:val="en-US" w:eastAsia="zh-CN"/>
        </w:rPr>
        <w:t>报</w:t>
      </w:r>
      <w:r>
        <w:rPr>
          <w:rFonts w:ascii="方正小标宋简体" w:hAnsi="Calibri" w:eastAsia="方正小标宋简体" w:cs="Calibri"/>
          <w:sz w:val="72"/>
          <w:szCs w:val="72"/>
        </w:rPr>
        <w:t xml:space="preserve">  </w:t>
      </w:r>
      <w:r>
        <w:rPr>
          <w:rFonts w:hint="eastAsia" w:ascii="方正小标宋简体" w:hAnsi="Calibri" w:eastAsia="方正小标宋简体" w:cs="Calibri"/>
          <w:sz w:val="72"/>
          <w:szCs w:val="72"/>
        </w:rPr>
        <w:t>书</w:t>
      </w:r>
    </w:p>
    <w:p>
      <w:pPr>
        <w:jc w:val="center"/>
        <w:rPr>
          <w:rFonts w:ascii="方正小标宋简体" w:hAnsi="Calibri" w:eastAsia="方正小标宋简体" w:cs="Calibri"/>
          <w:sz w:val="44"/>
          <w:szCs w:val="44"/>
        </w:rPr>
      </w:pPr>
      <w:r>
        <w:rPr>
          <w:rFonts w:ascii="方正小标宋简体" w:hAnsi="Calibri" w:eastAsia="方正小标宋简体" w:cs="Calibri"/>
          <w:sz w:val="44"/>
          <w:szCs w:val="44"/>
        </w:rPr>
        <w:t xml:space="preserve"> </w:t>
      </w:r>
    </w:p>
    <w:p>
      <w:pPr>
        <w:ind w:firstLine="640" w:firstLineChars="200"/>
        <w:rPr>
          <w:rFonts w:ascii="仿宋_GB2312" w:hAnsi="Calibri" w:eastAsia="仿宋_GB2312" w:cs="Calibri"/>
          <w:sz w:val="32"/>
          <w:szCs w:val="32"/>
        </w:rPr>
      </w:pPr>
      <w:r>
        <w:rPr>
          <w:rFonts w:ascii="仿宋_GB2312" w:hAnsi="Calibri" w:eastAsia="仿宋_GB2312" w:cs="Calibri"/>
          <w:sz w:val="32"/>
          <w:szCs w:val="32"/>
        </w:rPr>
        <w:t xml:space="preserve"> </w:t>
      </w:r>
    </w:p>
    <w:p>
      <w:pPr>
        <w:ind w:firstLine="640" w:firstLineChars="200"/>
        <w:rPr>
          <w:rFonts w:ascii="仿宋_GB2312" w:hAnsi="Calibri" w:eastAsia="仿宋_GB2312" w:cs="Calibri"/>
          <w:sz w:val="32"/>
          <w:szCs w:val="32"/>
        </w:rPr>
      </w:pPr>
      <w:r>
        <w:rPr>
          <w:rFonts w:ascii="仿宋_GB2312" w:hAnsi="Calibri" w:eastAsia="仿宋_GB2312" w:cs="Calibri"/>
          <w:sz w:val="32"/>
          <w:szCs w:val="32"/>
        </w:rPr>
        <w:t xml:space="preserve"> </w:t>
      </w:r>
    </w:p>
    <w:p>
      <w:pPr>
        <w:ind w:firstLine="640" w:firstLineChars="200"/>
        <w:rPr>
          <w:rFonts w:ascii="仿宋_GB2312" w:hAnsi="Calibri" w:eastAsia="仿宋_GB2312" w:cs="Calibri"/>
          <w:sz w:val="32"/>
          <w:szCs w:val="32"/>
        </w:rPr>
      </w:pPr>
      <w:r>
        <w:rPr>
          <w:rFonts w:ascii="仿宋_GB2312" w:hAnsi="Calibri" w:eastAsia="仿宋_GB2312" w:cs="Calibri"/>
          <w:sz w:val="32"/>
          <w:szCs w:val="32"/>
        </w:rPr>
        <w:t xml:space="preserve"> </w:t>
      </w:r>
    </w:p>
    <w:p>
      <w:pPr>
        <w:ind w:firstLine="640" w:firstLineChars="200"/>
        <w:rPr>
          <w:rFonts w:ascii="仿宋_GB2312" w:hAnsi="Calibri" w:eastAsia="仿宋_GB2312" w:cs="Calibri"/>
          <w:sz w:val="32"/>
          <w:szCs w:val="32"/>
        </w:rPr>
      </w:pPr>
      <w:r>
        <w:rPr>
          <w:rFonts w:ascii="仿宋_GB2312" w:hAnsi="Calibri" w:eastAsia="仿宋_GB2312" w:cs="Calibri"/>
          <w:sz w:val="32"/>
          <w:szCs w:val="32"/>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eastAsia="仿宋_GB2312"/>
          <w:sz w:val="30"/>
          <w:szCs w:val="30"/>
          <w:u w:val="single"/>
        </w:rPr>
      </w:pPr>
      <w:r>
        <w:rPr>
          <w:rFonts w:hint="eastAsia" w:ascii="楷体_GB2312" w:hAnsi="Calibri" w:eastAsia="楷体_GB2312" w:cs="Calibri"/>
          <w:sz w:val="32"/>
          <w:szCs w:val="32"/>
        </w:rPr>
        <w:t>企业名称</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hint="eastAsia" w:ascii="楷体_GB2312" w:hAnsi="Calibri" w:eastAsia="楷体_GB2312" w:cs="Calibri"/>
          <w:sz w:val="32"/>
          <w:szCs w:val="32"/>
          <w:u w:val="single"/>
          <w:lang w:val="en-US" w:eastAsia="zh-CN"/>
        </w:rPr>
        <w:t>(</w:t>
      </w:r>
      <w:r>
        <w:rPr>
          <w:rFonts w:hint="eastAsia" w:ascii="楷体_GB2312" w:hAnsi="Calibri" w:eastAsia="楷体_GB2312" w:cs="Calibri"/>
          <w:sz w:val="32"/>
          <w:szCs w:val="32"/>
          <w:u w:val="single"/>
        </w:rPr>
        <w:t>盖章</w:t>
      </w:r>
      <w:r>
        <w:rPr>
          <w:rFonts w:hint="eastAsia" w:ascii="楷体_GB2312" w:hAnsi="Calibri" w:eastAsia="楷体_GB2312" w:cs="Calibri"/>
          <w:sz w:val="32"/>
          <w:szCs w:val="32"/>
          <w:u w:val="single"/>
          <w:lang w:val="en-US" w:eastAsia="zh-CN"/>
        </w:rPr>
        <w:t>)</w:t>
      </w:r>
      <w:r>
        <w:rPr>
          <w:rFonts w:eastAsia="仿宋_GB2312" w:cs="Calibri"/>
          <w:sz w:val="30"/>
          <w:szCs w:val="30"/>
          <w:u w:val="single"/>
        </w:rPr>
        <w:t xml:space="preserve"> </w:t>
      </w:r>
      <w:r>
        <w:rPr>
          <w:rFonts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default" w:eastAsia="楷体_GB2312"/>
          <w:sz w:val="30"/>
          <w:szCs w:val="30"/>
          <w:u w:val="single"/>
          <w:lang w:val="en-US" w:eastAsia="zh-CN"/>
        </w:rPr>
      </w:pPr>
      <w:r>
        <w:rPr>
          <w:rFonts w:hint="eastAsia" w:ascii="楷体_GB2312" w:hAnsi="Calibri" w:eastAsia="楷体_GB2312" w:cs="Calibri"/>
          <w:sz w:val="32"/>
          <w:szCs w:val="32"/>
          <w:lang w:val="en-US" w:eastAsia="zh-CN"/>
        </w:rPr>
        <w:t>联 系 人</w:t>
      </w:r>
      <w:r>
        <w:rPr>
          <w:rFonts w:hint="eastAsia" w:ascii="楷体_GB2312" w:hAnsi="Calibri" w:eastAsia="楷体_GB2312" w:cs="Calibri"/>
          <w:sz w:val="32"/>
          <w:szCs w:val="32"/>
          <w:u w:val="single"/>
        </w:rPr>
        <w:t xml:space="preserve"> </w:t>
      </w:r>
      <w:r>
        <w:rPr>
          <w:rFonts w:hint="eastAsia" w:ascii="楷体_GB2312" w:hAnsi="Calibri" w:eastAsia="楷体_GB2312" w:cs="Calibri"/>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ascii="楷体_GB2312" w:eastAsia="楷体_GB2312" w:cs="Calibri"/>
          <w:sz w:val="32"/>
          <w:szCs w:val="32"/>
        </w:rPr>
      </w:pPr>
      <w:r>
        <w:rPr>
          <w:rFonts w:hint="eastAsia" w:ascii="楷体_GB2312" w:eastAsia="楷体_GB2312" w:cs="Calibri"/>
          <w:sz w:val="32"/>
          <w:szCs w:val="32"/>
          <w:lang w:val="en-US" w:eastAsia="zh-CN"/>
        </w:rPr>
        <w:t>联系方式</w:t>
      </w:r>
      <w:r>
        <w:rPr>
          <w:rFonts w:ascii="楷体_GB2312" w:eastAsia="楷体_GB2312" w:cs="Calibri"/>
          <w:sz w:val="32"/>
          <w:szCs w:val="32"/>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r>
        <w:rPr>
          <w:rFonts w:eastAsia="仿宋_GB2312" w:cs="Calibri"/>
          <w:sz w:val="30"/>
          <w:szCs w:val="30"/>
          <w:u w:val="single"/>
        </w:rPr>
        <w:t xml:space="preserve"> </w:t>
      </w:r>
      <w:r>
        <w:rPr>
          <w:rFonts w:eastAsia="仿宋_GB2312"/>
          <w:sz w:val="30"/>
          <w:szCs w:val="30"/>
          <w:u w:val="single"/>
        </w:rPr>
        <w:t xml:space="preserve"> </w:t>
      </w:r>
    </w:p>
    <w:p>
      <w:pPr>
        <w:spacing w:line="712" w:lineRule="exact"/>
        <w:jc w:val="center"/>
        <w:rPr>
          <w:rFonts w:ascii="楷体_GB2312" w:eastAsia="楷体_GB2312" w:cs="Calibri"/>
          <w:sz w:val="32"/>
          <w:szCs w:val="32"/>
        </w:rPr>
      </w:pPr>
    </w:p>
    <w:p>
      <w:pPr>
        <w:spacing w:line="712" w:lineRule="exact"/>
        <w:jc w:val="center"/>
        <w:rPr>
          <w:rFonts w:ascii="楷体_GB2312" w:eastAsia="楷体_GB2312" w:cs="Calibri"/>
          <w:sz w:val="32"/>
          <w:szCs w:val="32"/>
        </w:rPr>
      </w:pPr>
    </w:p>
    <w:p>
      <w:pPr>
        <w:spacing w:line="712" w:lineRule="exact"/>
        <w:jc w:val="center"/>
        <w:rPr>
          <w:rFonts w:hint="eastAsia" w:ascii="楷体_GB2312" w:eastAsia="楷体_GB2312" w:cs="Calibri"/>
          <w:sz w:val="32"/>
          <w:szCs w:val="32"/>
        </w:rPr>
      </w:pPr>
      <w:r>
        <w:rPr>
          <w:rFonts w:hint="eastAsia" w:ascii="楷体_GB2312" w:eastAsia="楷体_GB2312" w:cs="Calibri"/>
          <w:sz w:val="32"/>
          <w:szCs w:val="32"/>
          <w:lang w:val="en-US" w:eastAsia="zh-CN"/>
        </w:rPr>
        <w:t>聊城市工业和信息化局  聊城市财政局</w:t>
      </w:r>
      <w:r>
        <w:rPr>
          <w:rFonts w:hint="eastAsia" w:ascii="楷体_GB2312" w:eastAsia="楷体_GB2312" w:cs="Calibri"/>
          <w:sz w:val="32"/>
          <w:szCs w:val="32"/>
        </w:rPr>
        <w:t>制</w:t>
      </w:r>
    </w:p>
    <w:p>
      <w:pPr>
        <w:pStyle w:val="8"/>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楷体_GB2312" w:eastAsia="楷体_GB2312" w:cs="Calibri"/>
          <w:sz w:val="32"/>
          <w:szCs w:val="32"/>
          <w:lang w:val="en-US" w:eastAsia="zh-CN"/>
        </w:rPr>
        <w:t>2022年</w:t>
      </w:r>
      <w:r>
        <w:rPr>
          <w:rFonts w:ascii="仿宋_GB2312" w:hAnsi="Calibri" w:eastAsia="仿宋_GB2312" w:cs="Calibri"/>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一、企业基本情况表</w:t>
      </w:r>
    </w:p>
    <w:tbl>
      <w:tblPr>
        <w:tblStyle w:val="23"/>
        <w:tblW w:w="5001" w:type="pct"/>
        <w:tblInd w:w="0" w:type="dxa"/>
        <w:tblLayout w:type="fixed"/>
        <w:tblCellMar>
          <w:top w:w="0" w:type="dxa"/>
          <w:left w:w="108" w:type="dxa"/>
          <w:bottom w:w="0" w:type="dxa"/>
          <w:right w:w="108" w:type="dxa"/>
        </w:tblCellMar>
      </w:tblPr>
      <w:tblGrid>
        <w:gridCol w:w="2421"/>
        <w:gridCol w:w="738"/>
        <w:gridCol w:w="949"/>
        <w:gridCol w:w="1056"/>
        <w:gridCol w:w="4"/>
        <w:gridCol w:w="288"/>
        <w:gridCol w:w="568"/>
        <w:gridCol w:w="798"/>
        <w:gridCol w:w="347"/>
        <w:gridCol w:w="1148"/>
        <w:gridCol w:w="17"/>
        <w:gridCol w:w="841"/>
      </w:tblGrid>
      <w:tr>
        <w:tblPrEx>
          <w:tblCellMar>
            <w:top w:w="0" w:type="dxa"/>
            <w:left w:w="108" w:type="dxa"/>
            <w:bottom w:w="0" w:type="dxa"/>
            <w:right w:w="108" w:type="dxa"/>
          </w:tblCellMar>
        </w:tblPrEx>
        <w:trPr>
          <w:cantSplit/>
          <w:trHeight w:val="510" w:hRule="atLeast"/>
        </w:trPr>
        <w:tc>
          <w:tcPr>
            <w:tcW w:w="5000" w:type="pct"/>
            <w:gridSpan w:val="12"/>
            <w:tcBorders>
              <w:top w:val="single" w:color="auto" w:sz="4" w:space="0"/>
              <w:left w:val="single" w:color="auto" w:sz="4" w:space="0"/>
              <w:bottom w:val="single" w:color="auto" w:sz="4" w:space="0"/>
              <w:right w:val="single" w:color="auto" w:sz="4" w:space="0"/>
            </w:tcBorders>
            <w:vAlign w:val="center"/>
          </w:tcPr>
          <w:p>
            <w:pPr>
              <w:widowControl/>
              <w:ind w:firstLine="400"/>
              <w:jc w:val="center"/>
              <w:rPr>
                <w:b/>
                <w:color w:val="333333"/>
                <w:kern w:val="0"/>
                <w:szCs w:val="21"/>
              </w:rPr>
            </w:pPr>
            <w:r>
              <w:rPr>
                <w:b/>
                <w:color w:val="333333"/>
                <w:kern w:val="0"/>
                <w:sz w:val="24"/>
              </w:rPr>
              <w:t>一</w:t>
            </w:r>
            <w:r>
              <w:rPr>
                <w:rFonts w:hint="eastAsia"/>
                <w:b/>
                <w:color w:val="333333"/>
                <w:kern w:val="0"/>
                <w:sz w:val="24"/>
              </w:rPr>
              <w:t>、</w:t>
            </w:r>
            <w:r>
              <w:rPr>
                <w:b/>
                <w:color w:val="333333"/>
                <w:kern w:val="0"/>
                <w:sz w:val="24"/>
              </w:rPr>
              <w:t>企业基本情况</w:t>
            </w:r>
          </w:p>
        </w:tc>
      </w:tr>
      <w:tr>
        <w:tblPrEx>
          <w:tblCellMar>
            <w:top w:w="0" w:type="dxa"/>
            <w:left w:w="108" w:type="dxa"/>
            <w:bottom w:w="0" w:type="dxa"/>
            <w:right w:w="108" w:type="dxa"/>
          </w:tblCellMar>
        </w:tblPrEx>
        <w:trPr>
          <w:cantSplit/>
          <w:trHeight w:val="1028"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企业名称</w:t>
            </w:r>
          </w:p>
        </w:tc>
        <w:tc>
          <w:tcPr>
            <w:tcW w:w="1497" w:type="pct"/>
            <w:gridSpan w:val="4"/>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333333"/>
                <w:kern w:val="0"/>
                <w:sz w:val="24"/>
                <w:szCs w:val="24"/>
              </w:rPr>
            </w:pPr>
          </w:p>
        </w:tc>
        <w:tc>
          <w:tcPr>
            <w:tcW w:w="1716" w:type="pct"/>
            <w:gridSpan w:val="5"/>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000000"/>
                <w:kern w:val="0"/>
                <w:sz w:val="24"/>
                <w:szCs w:val="24"/>
              </w:rPr>
              <w:t>所在</w:t>
            </w:r>
            <w:r>
              <w:rPr>
                <w:rFonts w:hint="eastAsia" w:asciiTheme="minorEastAsia" w:hAnsiTheme="minorEastAsia" w:eastAsiaTheme="minorEastAsia" w:cstheme="minorEastAsia"/>
                <w:color w:val="000000"/>
                <w:kern w:val="0"/>
                <w:sz w:val="24"/>
                <w:szCs w:val="24"/>
                <w:lang w:val="en-US" w:eastAsia="zh-CN"/>
              </w:rPr>
              <w:t>县区</w:t>
            </w:r>
          </w:p>
        </w:tc>
        <w:tc>
          <w:tcPr>
            <w:tcW w:w="467" w:type="pct"/>
            <w:gridSpan w:val="2"/>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333333"/>
                <w:kern w:val="0"/>
                <w:sz w:val="24"/>
                <w:szCs w:val="24"/>
              </w:rPr>
            </w:pPr>
          </w:p>
        </w:tc>
      </w:tr>
      <w:tr>
        <w:tblPrEx>
          <w:tblCellMar>
            <w:top w:w="0" w:type="dxa"/>
            <w:left w:w="108" w:type="dxa"/>
            <w:bottom w:w="0" w:type="dxa"/>
            <w:right w:w="108" w:type="dxa"/>
          </w:tblCellMar>
        </w:tblPrEx>
        <w:trPr>
          <w:cantSplit/>
          <w:trHeight w:val="750" w:hRule="atLeast"/>
        </w:trPr>
        <w:tc>
          <w:tcPr>
            <w:tcW w:w="1319" w:type="pct"/>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通讯地址</w:t>
            </w:r>
          </w:p>
        </w:tc>
        <w:tc>
          <w:tcPr>
            <w:tcW w:w="1497" w:type="pct"/>
            <w:gridSpan w:val="4"/>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p>
        </w:tc>
        <w:tc>
          <w:tcPr>
            <w:tcW w:w="1716" w:type="pct"/>
            <w:gridSpan w:val="5"/>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000000"/>
                <w:kern w:val="0"/>
                <w:sz w:val="24"/>
                <w:szCs w:val="24"/>
              </w:rPr>
              <w:t>邮编</w:t>
            </w:r>
          </w:p>
        </w:tc>
        <w:tc>
          <w:tcPr>
            <w:tcW w:w="467" w:type="pct"/>
            <w:gridSpan w:val="2"/>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333333"/>
                <w:kern w:val="0"/>
                <w:sz w:val="24"/>
                <w:szCs w:val="24"/>
              </w:rPr>
            </w:pPr>
          </w:p>
        </w:tc>
      </w:tr>
      <w:tr>
        <w:tblPrEx>
          <w:tblCellMar>
            <w:top w:w="0" w:type="dxa"/>
            <w:left w:w="108" w:type="dxa"/>
            <w:bottom w:w="0" w:type="dxa"/>
            <w:right w:w="108" w:type="dxa"/>
          </w:tblCellMar>
        </w:tblPrEx>
        <w:trPr>
          <w:cantSplit/>
          <w:trHeight w:val="780" w:hRule="atLeast"/>
        </w:trPr>
        <w:tc>
          <w:tcPr>
            <w:tcW w:w="1319" w:type="pct"/>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法定代表人</w:t>
            </w:r>
          </w:p>
        </w:tc>
        <w:tc>
          <w:tcPr>
            <w:tcW w:w="919" w:type="pct"/>
            <w:gridSpan w:val="2"/>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p>
        </w:tc>
        <w:tc>
          <w:tcPr>
            <w:tcW w:w="577" w:type="pct"/>
            <w:gridSpan w:val="2"/>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联系方式</w:t>
            </w:r>
          </w:p>
        </w:tc>
        <w:tc>
          <w:tcPr>
            <w:tcW w:w="2183" w:type="pct"/>
            <w:gridSpan w:val="7"/>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cantSplit/>
          <w:trHeight w:val="910"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联系人</w:t>
            </w:r>
          </w:p>
        </w:tc>
        <w:tc>
          <w:tcPr>
            <w:tcW w:w="919" w:type="pct"/>
            <w:gridSpan w:val="2"/>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p>
        </w:tc>
        <w:tc>
          <w:tcPr>
            <w:tcW w:w="577" w:type="pct"/>
            <w:gridSpan w:val="2"/>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联系方式</w:t>
            </w:r>
          </w:p>
        </w:tc>
        <w:tc>
          <w:tcPr>
            <w:tcW w:w="2183" w:type="pct"/>
            <w:gridSpan w:val="7"/>
            <w:tcBorders>
              <w:top w:val="single" w:color="auto" w:sz="4" w:space="0"/>
              <w:left w:val="nil"/>
              <w:bottom w:val="single" w:color="auto"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cantSplit/>
          <w:trHeight w:val="840"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传真</w:t>
            </w:r>
          </w:p>
        </w:tc>
        <w:tc>
          <w:tcPr>
            <w:tcW w:w="919" w:type="pct"/>
            <w:gridSpan w:val="2"/>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p>
        </w:tc>
        <w:tc>
          <w:tcPr>
            <w:tcW w:w="577" w:type="pct"/>
            <w:gridSpan w:val="2"/>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rPr>
              <w:t>E-mail</w:t>
            </w:r>
          </w:p>
        </w:tc>
        <w:tc>
          <w:tcPr>
            <w:tcW w:w="2183" w:type="pct"/>
            <w:gridSpan w:val="7"/>
            <w:tcBorders>
              <w:top w:val="nil"/>
              <w:left w:val="nil"/>
              <w:bottom w:val="single" w:color="auto" w:sz="4" w:space="0"/>
              <w:right w:val="single" w:color="000000" w:sz="4" w:space="0"/>
            </w:tcBorders>
            <w:vAlign w:val="center"/>
          </w:tcPr>
          <w:p>
            <w:pPr>
              <w:widowControl/>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cantSplit/>
          <w:trHeight w:val="1098"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注册时间</w:t>
            </w:r>
          </w:p>
        </w:tc>
        <w:tc>
          <w:tcPr>
            <w:tcW w:w="1497" w:type="pct"/>
            <w:gridSpan w:val="4"/>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p>
        </w:tc>
        <w:tc>
          <w:tcPr>
            <w:tcW w:w="901" w:type="pct"/>
            <w:gridSpan w:val="3"/>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注册资本（万元）</w:t>
            </w:r>
          </w:p>
        </w:tc>
        <w:tc>
          <w:tcPr>
            <w:tcW w:w="1282" w:type="pct"/>
            <w:gridSpan w:val="4"/>
            <w:tcBorders>
              <w:top w:val="single" w:color="auto" w:sz="4" w:space="0"/>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cantSplit/>
          <w:trHeight w:val="665"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统一社会信用代码</w:t>
            </w:r>
          </w:p>
        </w:tc>
        <w:tc>
          <w:tcPr>
            <w:tcW w:w="149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占地面积（亩）</w:t>
            </w:r>
          </w:p>
        </w:tc>
        <w:tc>
          <w:tcPr>
            <w:tcW w:w="1282"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cantSplit/>
          <w:trHeight w:val="809"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从业人数</w:t>
            </w:r>
          </w:p>
        </w:tc>
        <w:tc>
          <w:tcPr>
            <w:tcW w:w="1497" w:type="pct"/>
            <w:gridSpan w:val="4"/>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 w:val="24"/>
              </w:rPr>
            </w:pPr>
          </w:p>
        </w:tc>
        <w:tc>
          <w:tcPr>
            <w:tcW w:w="90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zCs w:val="24"/>
              </w:rPr>
              <w:t>其中研发人员数</w:t>
            </w:r>
          </w:p>
        </w:tc>
        <w:tc>
          <w:tcPr>
            <w:tcW w:w="1282"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cantSplit/>
          <w:trHeight w:val="794"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企业类型</w:t>
            </w:r>
          </w:p>
        </w:tc>
        <w:tc>
          <w:tcPr>
            <w:tcW w:w="3680" w:type="pct"/>
            <w:gridSpan w:val="11"/>
            <w:tcBorders>
              <w:top w:val="single" w:color="auto" w:sz="4" w:space="0"/>
              <w:left w:val="nil"/>
              <w:bottom w:val="single" w:color="auto" w:sz="4" w:space="0"/>
              <w:right w:val="single" w:color="000000" w:sz="4" w:space="0"/>
            </w:tcBorders>
            <w:vAlign w:val="center"/>
          </w:tcPr>
          <w:p>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□国有       □合资      □民营     □其他</w:t>
            </w:r>
          </w:p>
        </w:tc>
      </w:tr>
      <w:tr>
        <w:tblPrEx>
          <w:tblCellMar>
            <w:top w:w="0" w:type="dxa"/>
            <w:left w:w="108" w:type="dxa"/>
            <w:bottom w:w="0" w:type="dxa"/>
            <w:right w:w="108" w:type="dxa"/>
          </w:tblCellMar>
        </w:tblPrEx>
        <w:trPr>
          <w:cantSplit/>
          <w:trHeight w:val="737" w:hRule="atLeast"/>
        </w:trPr>
        <w:tc>
          <w:tcPr>
            <w:tcW w:w="1319"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color w:val="000000"/>
                <w:kern w:val="0"/>
                <w:sz w:val="22"/>
                <w:szCs w:val="22"/>
                <w:lang w:val="en-US" w:eastAsia="zh-CN"/>
              </w:rPr>
            </w:pPr>
            <w:r>
              <w:rPr>
                <w:rFonts w:hint="eastAsia" w:asciiTheme="minorEastAsia" w:hAnsiTheme="minorEastAsia" w:eastAsiaTheme="minorEastAsia" w:cstheme="minorEastAsia"/>
                <w:color w:val="000000"/>
                <w:kern w:val="0"/>
                <w:sz w:val="24"/>
                <w:szCs w:val="24"/>
                <w:lang w:val="en-US" w:eastAsia="zh-CN"/>
              </w:rPr>
              <w:t>隶属集团情况</w:t>
            </w:r>
          </w:p>
        </w:tc>
        <w:tc>
          <w:tcPr>
            <w:tcW w:w="3680" w:type="pct"/>
            <w:gridSpan w:val="11"/>
            <w:tcBorders>
              <w:top w:val="single" w:color="auto" w:sz="4" w:space="0"/>
              <w:left w:val="nil"/>
              <w:bottom w:val="single" w:color="auto" w:sz="4" w:space="0"/>
              <w:right w:val="single" w:color="000000" w:sz="4" w:space="0"/>
            </w:tcBorders>
            <w:vAlign w:val="center"/>
          </w:tcPr>
          <w:p>
            <w:pPr>
              <w:widowControl/>
              <w:jc w:val="left"/>
              <w:rPr>
                <w:rFonts w:hint="eastAsia" w:eastAsia="楷体_GB2312" w:cs="楷体_GB2312"/>
                <w:sz w:val="24"/>
                <w:lang w:val="en-US" w:eastAsia="zh-CN"/>
              </w:rPr>
            </w:pPr>
            <w:r>
              <w:rPr>
                <w:rFonts w:hint="eastAsia" w:eastAsia="楷体_GB2312" w:cs="楷体_GB2312"/>
                <w:sz w:val="24"/>
                <w:lang w:val="en-US" w:eastAsia="zh-CN"/>
              </w:rPr>
              <w:t>是否隶属集团公司：</w:t>
            </w:r>
            <w:r>
              <w:rPr>
                <w:rFonts w:hint="eastAsia" w:eastAsia="楷体_GB2312" w:cs="楷体_GB2312"/>
                <w:sz w:val="24"/>
              </w:rPr>
              <w:t>□</w:t>
            </w:r>
            <w:r>
              <w:rPr>
                <w:rFonts w:hint="eastAsia" w:eastAsia="楷体_GB2312" w:cs="楷体_GB2312"/>
                <w:sz w:val="24"/>
                <w:lang w:val="en-US" w:eastAsia="zh-CN"/>
              </w:rPr>
              <w:t>是，集团名称：</w:t>
            </w:r>
            <w:r>
              <w:rPr>
                <w:rFonts w:hint="eastAsia" w:eastAsia="楷体_GB2312" w:cs="楷体_GB2312"/>
                <w:sz w:val="24"/>
                <w:u w:val="single"/>
                <w:lang w:val="en-US" w:eastAsia="zh-CN"/>
              </w:rPr>
              <w:t xml:space="preserve">            </w:t>
            </w:r>
            <w:r>
              <w:rPr>
                <w:rFonts w:hint="eastAsia" w:eastAsia="楷体_GB2312" w:cs="楷体_GB2312"/>
                <w:sz w:val="24"/>
                <w:lang w:val="en-US" w:eastAsia="zh-CN"/>
              </w:rPr>
              <w:t xml:space="preserve"> </w:t>
            </w:r>
          </w:p>
          <w:p>
            <w:pPr>
              <w:widowControl/>
              <w:ind w:firstLine="2160" w:firstLineChars="900"/>
              <w:jc w:val="left"/>
              <w:rPr>
                <w:rFonts w:hint="eastAsia" w:eastAsia="楷体_GB2312" w:cs="楷体_GB2312"/>
                <w:sz w:val="28"/>
                <w:szCs w:val="28"/>
                <w:lang w:val="en-US" w:eastAsia="zh-CN"/>
              </w:rPr>
            </w:pPr>
            <w:r>
              <w:rPr>
                <w:rFonts w:hint="eastAsia" w:eastAsia="楷体_GB2312" w:cs="楷体_GB2312"/>
                <w:sz w:val="24"/>
              </w:rPr>
              <w:t>□</w:t>
            </w:r>
            <w:r>
              <w:rPr>
                <w:rFonts w:hint="eastAsia" w:eastAsia="楷体_GB2312" w:cs="楷体_GB2312"/>
                <w:sz w:val="24"/>
                <w:lang w:val="en-US" w:eastAsia="zh-CN"/>
              </w:rPr>
              <w:t>否</w:t>
            </w:r>
          </w:p>
        </w:tc>
      </w:tr>
      <w:tr>
        <w:tblPrEx>
          <w:tblCellMar>
            <w:top w:w="0" w:type="dxa"/>
            <w:left w:w="108" w:type="dxa"/>
            <w:bottom w:w="0" w:type="dxa"/>
            <w:right w:w="108" w:type="dxa"/>
          </w:tblCellMar>
        </w:tblPrEx>
        <w:trPr>
          <w:cantSplit/>
          <w:trHeight w:val="3361" w:hRule="atLeast"/>
        </w:trPr>
        <w:tc>
          <w:tcPr>
            <w:tcW w:w="2816" w:type="pct"/>
            <w:gridSpan w:val="5"/>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rFonts w:hint="eastAsia"/>
                <w:color w:val="000000"/>
                <w:kern w:val="0"/>
                <w:szCs w:val="21"/>
              </w:rPr>
              <w:t>上市情况</w:t>
            </w:r>
          </w:p>
          <w:p>
            <w:pPr>
              <w:widowControl/>
              <w:ind w:firstLine="220" w:firstLineChars="100"/>
              <w:rPr>
                <w:sz w:val="20"/>
                <w:szCs w:val="21"/>
              </w:rPr>
            </w:pPr>
            <w:r>
              <w:rPr>
                <w:rFonts w:hint="eastAsia" w:eastAsia="楷体_GB2312" w:cs="楷体_GB2312"/>
                <w:sz w:val="22"/>
                <w:szCs w:val="22"/>
              </w:rPr>
              <w:t>□</w:t>
            </w:r>
            <w:r>
              <w:rPr>
                <w:rFonts w:hint="eastAsia"/>
                <w:sz w:val="20"/>
                <w:szCs w:val="21"/>
              </w:rPr>
              <w:t xml:space="preserve">无上市计划         </w:t>
            </w:r>
          </w:p>
          <w:p>
            <w:pPr>
              <w:widowControl/>
              <w:ind w:firstLine="220" w:firstLineChars="100"/>
              <w:rPr>
                <w:sz w:val="20"/>
                <w:szCs w:val="21"/>
              </w:rPr>
            </w:pPr>
            <w:r>
              <w:rPr>
                <w:rFonts w:hint="eastAsia" w:eastAsia="楷体_GB2312" w:cs="楷体_GB2312"/>
                <w:sz w:val="22"/>
                <w:szCs w:val="22"/>
              </w:rPr>
              <w:t>□</w:t>
            </w:r>
            <w:r>
              <w:rPr>
                <w:rFonts w:hint="eastAsia"/>
                <w:sz w:val="20"/>
                <w:szCs w:val="21"/>
              </w:rPr>
              <w:t>有上市计划</w:t>
            </w:r>
          </w:p>
          <w:p>
            <w:pPr>
              <w:widowControl/>
              <w:ind w:firstLine="220" w:firstLineChars="100"/>
              <w:rPr>
                <w:sz w:val="20"/>
                <w:szCs w:val="21"/>
              </w:rPr>
            </w:pPr>
            <w:r>
              <w:rPr>
                <w:rFonts w:hint="eastAsia" w:eastAsia="楷体_GB2312" w:cs="楷体_GB2312"/>
                <w:sz w:val="22"/>
                <w:szCs w:val="22"/>
              </w:rPr>
              <w:t>□</w:t>
            </w:r>
            <w:r>
              <w:rPr>
                <w:rFonts w:hint="eastAsia"/>
                <w:sz w:val="20"/>
                <w:szCs w:val="21"/>
              </w:rPr>
              <w:t>已上市 （</w:t>
            </w:r>
            <w:r>
              <w:rPr>
                <w:rFonts w:hint="eastAsia"/>
                <w:sz w:val="20"/>
                <w:szCs w:val="21"/>
                <w:u w:val="single"/>
              </w:rPr>
              <w:t xml:space="preserve">股票代码：              </w:t>
            </w:r>
            <w:r>
              <w:rPr>
                <w:rFonts w:hint="eastAsia"/>
                <w:sz w:val="20"/>
                <w:szCs w:val="21"/>
              </w:rPr>
              <w:t>）</w:t>
            </w:r>
          </w:p>
          <w:p>
            <w:pPr>
              <w:widowControl/>
              <w:ind w:firstLine="200" w:firstLineChars="100"/>
              <w:rPr>
                <w:sz w:val="20"/>
                <w:szCs w:val="21"/>
              </w:rPr>
            </w:pPr>
          </w:p>
        </w:tc>
        <w:tc>
          <w:tcPr>
            <w:tcW w:w="2183" w:type="pct"/>
            <w:gridSpan w:val="7"/>
            <w:tcBorders>
              <w:top w:val="single" w:color="auto" w:sz="4" w:space="0"/>
              <w:left w:val="nil"/>
              <w:bottom w:val="single" w:color="auto" w:sz="4" w:space="0"/>
              <w:right w:val="single" w:color="000000" w:sz="4" w:space="0"/>
            </w:tcBorders>
            <w:vAlign w:val="center"/>
          </w:tcPr>
          <w:p>
            <w:pPr>
              <w:widowControl/>
              <w:rPr>
                <w:color w:val="000000"/>
                <w:kern w:val="0"/>
                <w:szCs w:val="21"/>
              </w:rPr>
            </w:pPr>
            <w:r>
              <w:rPr>
                <w:rFonts w:hint="eastAsia" w:cs="宋体"/>
                <w:szCs w:val="21"/>
              </w:rPr>
              <w:t>上市计划（</w:t>
            </w:r>
            <w:r>
              <w:rPr>
                <w:rFonts w:hint="eastAsia"/>
                <w:color w:val="000000"/>
                <w:kern w:val="0"/>
                <w:szCs w:val="21"/>
              </w:rPr>
              <w:t>如有，请填写）</w:t>
            </w:r>
          </w:p>
          <w:p>
            <w:pPr>
              <w:widowControl/>
              <w:rPr>
                <w:sz w:val="20"/>
                <w:szCs w:val="21"/>
              </w:rPr>
            </w:pPr>
            <w:r>
              <w:rPr>
                <w:rFonts w:hint="eastAsia" w:eastAsia="楷体_GB2312" w:cs="楷体_GB2312"/>
                <w:sz w:val="22"/>
                <w:szCs w:val="22"/>
              </w:rPr>
              <w:t>1</w:t>
            </w:r>
            <w:r>
              <w:rPr>
                <w:rFonts w:hint="eastAsia"/>
                <w:sz w:val="20"/>
                <w:szCs w:val="21"/>
              </w:rPr>
              <w:t>.上市进程：□ 未进行上市前股改</w:t>
            </w:r>
          </w:p>
          <w:p>
            <w:pPr>
              <w:widowControl/>
              <w:ind w:firstLine="1200" w:firstLineChars="600"/>
              <w:rPr>
                <w:sz w:val="20"/>
                <w:szCs w:val="21"/>
              </w:rPr>
            </w:pPr>
            <w:r>
              <w:rPr>
                <w:rFonts w:hint="eastAsia"/>
                <w:sz w:val="20"/>
                <w:szCs w:val="21"/>
              </w:rPr>
              <w:t>□ 已完成上市前股改</w:t>
            </w:r>
          </w:p>
          <w:p>
            <w:pPr>
              <w:widowControl/>
              <w:ind w:firstLine="1200" w:firstLineChars="600"/>
              <w:rPr>
                <w:sz w:val="20"/>
                <w:szCs w:val="21"/>
              </w:rPr>
            </w:pPr>
            <w:r>
              <w:rPr>
                <w:rFonts w:hint="eastAsia"/>
                <w:sz w:val="20"/>
                <w:szCs w:val="21"/>
              </w:rPr>
              <w:t>□ 已提交上市申请</w:t>
            </w:r>
          </w:p>
          <w:p>
            <w:pPr>
              <w:widowControl/>
              <w:rPr>
                <w:sz w:val="20"/>
                <w:szCs w:val="21"/>
              </w:rPr>
            </w:pPr>
            <w:r>
              <w:rPr>
                <w:rFonts w:hint="eastAsia"/>
                <w:sz w:val="20"/>
                <w:szCs w:val="21"/>
              </w:rPr>
              <w:t>2.拟上市地：</w:t>
            </w:r>
          </w:p>
          <w:p>
            <w:pPr>
              <w:widowControl/>
              <w:ind w:firstLine="220" w:firstLineChars="100"/>
              <w:rPr>
                <w:sz w:val="20"/>
                <w:szCs w:val="21"/>
              </w:rPr>
            </w:pPr>
            <w:r>
              <w:rPr>
                <w:rFonts w:hint="eastAsia" w:eastAsia="楷体_GB2312" w:cs="楷体_GB2312"/>
                <w:sz w:val="22"/>
                <w:szCs w:val="22"/>
              </w:rPr>
              <w:t>□</w:t>
            </w:r>
            <w:r>
              <w:rPr>
                <w:rFonts w:hint="eastAsia"/>
                <w:sz w:val="20"/>
                <w:szCs w:val="21"/>
              </w:rPr>
              <w:t xml:space="preserve">上交所 主  板     </w:t>
            </w:r>
            <w:r>
              <w:rPr>
                <w:rFonts w:hint="eastAsia" w:eastAsia="楷体_GB2312" w:cs="楷体_GB2312"/>
                <w:sz w:val="22"/>
                <w:szCs w:val="22"/>
              </w:rPr>
              <w:t>□</w:t>
            </w:r>
            <w:r>
              <w:rPr>
                <w:rFonts w:hint="eastAsia"/>
                <w:sz w:val="20"/>
                <w:szCs w:val="21"/>
              </w:rPr>
              <w:t>上交所 科创板</w:t>
            </w:r>
          </w:p>
          <w:p>
            <w:pPr>
              <w:widowControl/>
              <w:ind w:firstLine="220" w:firstLineChars="100"/>
              <w:rPr>
                <w:rFonts w:hint="default" w:eastAsia="宋体"/>
                <w:sz w:val="20"/>
                <w:szCs w:val="21"/>
                <w:lang w:val="en-US" w:eastAsia="zh-CN"/>
              </w:rPr>
            </w:pPr>
            <w:r>
              <w:rPr>
                <w:rFonts w:hint="eastAsia" w:eastAsia="楷体_GB2312" w:cs="楷体_GB2312"/>
                <w:sz w:val="22"/>
                <w:szCs w:val="22"/>
              </w:rPr>
              <w:t>□</w:t>
            </w:r>
            <w:r>
              <w:rPr>
                <w:rFonts w:hint="eastAsia"/>
                <w:sz w:val="20"/>
                <w:szCs w:val="21"/>
              </w:rPr>
              <w:t xml:space="preserve">深交所 主  板 </w:t>
            </w:r>
            <w:r>
              <w:rPr>
                <w:rFonts w:hint="eastAsia"/>
                <w:sz w:val="20"/>
                <w:szCs w:val="21"/>
                <w:lang w:val="en-US" w:eastAsia="zh-CN"/>
              </w:rPr>
              <w:t xml:space="preserve">    </w:t>
            </w:r>
            <w:r>
              <w:rPr>
                <w:rFonts w:hint="eastAsia" w:eastAsia="楷体_GB2312" w:cs="楷体_GB2312"/>
                <w:sz w:val="22"/>
                <w:szCs w:val="22"/>
              </w:rPr>
              <w:t>□</w:t>
            </w:r>
            <w:r>
              <w:rPr>
                <w:rFonts w:hint="eastAsia"/>
                <w:sz w:val="20"/>
                <w:szCs w:val="21"/>
              </w:rPr>
              <w:t>深交所 创业板</w:t>
            </w:r>
          </w:p>
          <w:p>
            <w:pPr>
              <w:widowControl/>
              <w:ind w:firstLine="220" w:firstLineChars="100"/>
              <w:rPr>
                <w:b/>
                <w:bCs/>
                <w:i/>
                <w:iCs/>
                <w:sz w:val="20"/>
                <w:szCs w:val="21"/>
              </w:rPr>
            </w:pPr>
            <w:r>
              <w:rPr>
                <w:rFonts w:hint="eastAsia" w:eastAsia="楷体_GB2312" w:cs="楷体_GB2312"/>
                <w:sz w:val="22"/>
                <w:szCs w:val="22"/>
              </w:rPr>
              <w:t>□</w:t>
            </w:r>
            <w:r>
              <w:rPr>
                <w:rFonts w:hint="eastAsia" w:ascii="Times New Roman" w:hAnsi="Times New Roman" w:cs="Times New Roman"/>
                <w:sz w:val="20"/>
                <w:szCs w:val="21"/>
                <w:lang w:val="en-US" w:eastAsia="zh-CN"/>
              </w:rPr>
              <w:t>北交所</w:t>
            </w:r>
            <w:r>
              <w:rPr>
                <w:rFonts w:hint="eastAsia" w:ascii="Times New Roman" w:hAnsi="Times New Roman" w:cs="Times New Roman"/>
                <w:sz w:val="20"/>
                <w:szCs w:val="21"/>
              </w:rPr>
              <w:t xml:space="preserve"> </w:t>
            </w:r>
            <w:r>
              <w:rPr>
                <w:rFonts w:hint="eastAsia"/>
                <w:sz w:val="20"/>
                <w:szCs w:val="21"/>
                <w:lang w:val="en-US" w:eastAsia="zh-CN"/>
              </w:rPr>
              <w:t xml:space="preserve">      </w:t>
            </w:r>
            <w:r>
              <w:rPr>
                <w:rFonts w:hint="eastAsia"/>
                <w:sz w:val="20"/>
                <w:szCs w:val="21"/>
              </w:rPr>
              <w:t xml:space="preserve">     </w:t>
            </w:r>
            <w:r>
              <w:rPr>
                <w:rFonts w:hint="eastAsia" w:eastAsia="楷体_GB2312" w:cs="楷体_GB2312"/>
                <w:sz w:val="22"/>
                <w:szCs w:val="22"/>
              </w:rPr>
              <w:t>□</w:t>
            </w:r>
            <w:r>
              <w:rPr>
                <w:rFonts w:hint="eastAsia"/>
                <w:sz w:val="20"/>
                <w:szCs w:val="21"/>
              </w:rPr>
              <w:t xml:space="preserve">新三板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5000" w:type="pct"/>
            <w:gridSpan w:val="12"/>
            <w:vAlign w:val="center"/>
          </w:tcPr>
          <w:p>
            <w:pPr>
              <w:jc w:val="center"/>
              <w:rPr>
                <w:b/>
                <w:szCs w:val="21"/>
              </w:rPr>
            </w:pPr>
            <w:r>
              <w:rPr>
                <w:rFonts w:hint="eastAsia"/>
                <w:b/>
                <w:sz w:val="24"/>
              </w:rPr>
              <w:t>二、</w:t>
            </w:r>
            <w:r>
              <w:rPr>
                <w:b/>
                <w:sz w:val="24"/>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1" w:type="pct"/>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重</w:t>
            </w:r>
            <w:r>
              <w:rPr>
                <w:rFonts w:hint="eastAsia" w:asciiTheme="minorEastAsia" w:hAnsiTheme="minorEastAsia" w:eastAsiaTheme="minorEastAsia" w:cstheme="minorEastAsia"/>
                <w:sz w:val="24"/>
                <w:szCs w:val="24"/>
              </w:rPr>
              <w:t>要指标</w:t>
            </w:r>
          </w:p>
        </w:tc>
        <w:tc>
          <w:tcPr>
            <w:tcW w:w="1561" w:type="pct"/>
            <w:gridSpan w:val="5"/>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p>
        </w:tc>
        <w:tc>
          <w:tcPr>
            <w:tcW w:w="1717" w:type="pct"/>
            <w:gridSpan w:val="5"/>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721" w:type="pct"/>
            <w:gridSpan w:val="2"/>
            <w:vAlign w:val="center"/>
          </w:tcPr>
          <w:p>
            <w:pPr>
              <w:rPr>
                <w:rFonts w:hint="eastAsia" w:asciiTheme="minorEastAsia" w:hAnsiTheme="minorEastAsia" w:eastAsiaTheme="minorEastAsia" w:cstheme="minorEastAsia"/>
                <w:sz w:val="24"/>
                <w:szCs w:val="24"/>
                <w:lang w:eastAsia="zh-CN"/>
              </w:rPr>
            </w:pPr>
            <w:bookmarkStart w:id="0" w:name="OLE_LINK1" w:colFirst="0" w:colLast="0"/>
            <w:r>
              <w:rPr>
                <w:rFonts w:hint="eastAsia" w:asciiTheme="minorEastAsia" w:hAnsiTheme="minorEastAsia" w:eastAsiaTheme="minorEastAsia" w:cstheme="minorEastAsia"/>
                <w:sz w:val="24"/>
                <w:szCs w:val="24"/>
              </w:rPr>
              <w:t>营业收入</w:t>
            </w:r>
            <w:r>
              <w:rPr>
                <w:rFonts w:hint="eastAsia" w:asciiTheme="minorEastAsia" w:hAnsiTheme="minorEastAsia" w:eastAsiaTheme="minorEastAsia" w:cstheme="minorEastAsia"/>
                <w:sz w:val="24"/>
                <w:szCs w:val="24"/>
                <w:lang w:eastAsia="zh-CN"/>
              </w:rPr>
              <w:t>（万元）</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721" w:type="pct"/>
            <w:gridSpan w:val="2"/>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营业收入增长率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721" w:type="pct"/>
            <w:gridSpan w:val="2"/>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利润总额</w:t>
            </w:r>
            <w:r>
              <w:rPr>
                <w:rFonts w:hint="eastAsia" w:asciiTheme="minorEastAsia" w:hAnsiTheme="minorEastAsia" w:eastAsiaTheme="minorEastAsia" w:cstheme="minorEastAsia"/>
                <w:sz w:val="24"/>
                <w:szCs w:val="24"/>
                <w:lang w:eastAsia="zh-CN"/>
              </w:rPr>
              <w:t>（万元）</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721" w:type="pct"/>
            <w:gridSpan w:val="2"/>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利润增长率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721" w:type="pct"/>
            <w:gridSpan w:val="2"/>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rPr>
              <w:t>资产总额</w:t>
            </w:r>
            <w:r>
              <w:rPr>
                <w:rFonts w:hint="eastAsia" w:asciiTheme="minorEastAsia" w:hAnsiTheme="minorEastAsia" w:eastAsiaTheme="minorEastAsia" w:cstheme="minorEastAsia"/>
                <w:color w:val="000000"/>
                <w:kern w:val="0"/>
                <w:sz w:val="24"/>
                <w:szCs w:val="24"/>
                <w:lang w:eastAsia="zh-CN"/>
              </w:rPr>
              <w:t>（万元）</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721" w:type="pct"/>
            <w:gridSpan w:val="2"/>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资产负债率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721" w:type="pct"/>
            <w:gridSpan w:val="2"/>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上缴税金</w:t>
            </w:r>
            <w:r>
              <w:rPr>
                <w:rFonts w:hint="eastAsia" w:asciiTheme="minorEastAsia" w:hAnsiTheme="minorEastAsia" w:eastAsiaTheme="minorEastAsia" w:cstheme="minorEastAsia"/>
                <w:color w:val="000000"/>
                <w:kern w:val="0"/>
                <w:sz w:val="24"/>
                <w:szCs w:val="24"/>
                <w:lang w:eastAsia="zh-CN"/>
              </w:rPr>
              <w:t>（万元）</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721" w:type="pct"/>
            <w:gridSpan w:val="2"/>
            <w:vAlign w:val="center"/>
          </w:tcPr>
          <w:p>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税金增长率（%）</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721" w:type="pct"/>
            <w:gridSpan w:val="2"/>
            <w:vAlign w:val="center"/>
          </w:tcPr>
          <w:p>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能源消耗总量（吨标准煤）</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1721" w:type="pct"/>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近2年内是否获得新增</w:t>
            </w:r>
          </w:p>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股权融资</w:t>
            </w:r>
          </w:p>
        </w:tc>
        <w:tc>
          <w:tcPr>
            <w:tcW w:w="3278" w:type="pct"/>
            <w:gridSpan w:val="1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□否          □</w:t>
            </w:r>
            <w:r>
              <w:rPr>
                <w:rFonts w:hint="eastAsia" w:asciiTheme="minorEastAsia" w:hAnsiTheme="minorEastAsia" w:eastAsiaTheme="minorEastAsia" w:cstheme="minorEastAsia"/>
                <w:sz w:val="24"/>
                <w:szCs w:val="24"/>
              </w:rPr>
              <w:t>是 如是，请填写金额：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000" w:type="pct"/>
            <w:gridSpan w:val="12"/>
            <w:vAlign w:val="center"/>
          </w:tcPr>
          <w:p>
            <w:pPr>
              <w:jc w:val="center"/>
              <w:rPr>
                <w:rFonts w:hint="default" w:eastAsia="宋体"/>
                <w:b/>
                <w:szCs w:val="21"/>
                <w:lang w:val="en-US" w:eastAsia="zh-CN"/>
              </w:rPr>
            </w:pPr>
            <w:r>
              <w:rPr>
                <w:rFonts w:hint="eastAsia"/>
                <w:b/>
                <w:bCs w:val="0"/>
                <w:sz w:val="24"/>
              </w:rPr>
              <w:t>三、</w:t>
            </w:r>
            <w:r>
              <w:rPr>
                <w:rFonts w:hint="eastAsia"/>
                <w:b/>
                <w:bCs w:val="0"/>
                <w:sz w:val="24"/>
                <w:lang w:val="en-US" w:eastAsia="zh-CN"/>
              </w:rPr>
              <w:t>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atLeast"/>
        </w:trPr>
        <w:tc>
          <w:tcPr>
            <w:tcW w:w="1721" w:type="pct"/>
            <w:gridSpan w:val="2"/>
            <w:vAlign w:val="center"/>
          </w:tcPr>
          <w:p>
            <w:pPr>
              <w:jc w:val="left"/>
              <w:rPr>
                <w:sz w:val="24"/>
                <w:szCs w:val="24"/>
              </w:rPr>
            </w:pPr>
            <w:r>
              <w:rPr>
                <w:sz w:val="24"/>
                <w:szCs w:val="24"/>
              </w:rPr>
              <w:t>主导产品名称</w:t>
            </w:r>
          </w:p>
          <w:p>
            <w:pPr>
              <w:jc w:val="left"/>
              <w:rPr>
                <w:rFonts w:hint="eastAsia" w:eastAsia="宋体"/>
                <w:sz w:val="24"/>
                <w:szCs w:val="24"/>
                <w:lang w:eastAsia="zh-CN"/>
              </w:rPr>
            </w:pPr>
            <w:r>
              <w:rPr>
                <w:rFonts w:hint="eastAsia"/>
                <w:sz w:val="24"/>
                <w:szCs w:val="24"/>
                <w:lang w:eastAsia="zh-CN"/>
              </w:rPr>
              <w:t>（</w:t>
            </w:r>
            <w:r>
              <w:rPr>
                <w:rFonts w:hint="eastAsia"/>
                <w:sz w:val="24"/>
                <w:szCs w:val="24"/>
                <w:lang w:val="en-US" w:eastAsia="zh-CN"/>
              </w:rPr>
              <w:t>多类产品的可分别填写</w:t>
            </w:r>
            <w:r>
              <w:rPr>
                <w:rFonts w:hint="eastAsia"/>
                <w:sz w:val="24"/>
                <w:szCs w:val="24"/>
                <w:lang w:eastAsia="zh-CN"/>
              </w:rPr>
              <w:t>）</w:t>
            </w:r>
          </w:p>
        </w:tc>
        <w:tc>
          <w:tcPr>
            <w:tcW w:w="1251" w:type="pct"/>
            <w:gridSpan w:val="4"/>
            <w:vAlign w:val="center"/>
          </w:tcPr>
          <w:p>
            <w:pPr>
              <w:jc w:val="left"/>
              <w:rPr>
                <w:sz w:val="24"/>
                <w:szCs w:val="24"/>
              </w:rPr>
            </w:pPr>
          </w:p>
        </w:tc>
        <w:tc>
          <w:tcPr>
            <w:tcW w:w="1568" w:type="pct"/>
            <w:gridSpan w:val="5"/>
            <w:vAlign w:val="center"/>
          </w:tcPr>
          <w:p>
            <w:pPr>
              <w:jc w:val="left"/>
              <w:rPr>
                <w:sz w:val="24"/>
                <w:szCs w:val="24"/>
              </w:rPr>
            </w:pPr>
            <w:r>
              <w:rPr>
                <w:sz w:val="24"/>
                <w:szCs w:val="24"/>
              </w:rPr>
              <w:t>从事该产品领域的时间</w:t>
            </w:r>
            <w:r>
              <w:rPr>
                <w:rFonts w:hint="eastAsia"/>
                <w:sz w:val="24"/>
                <w:szCs w:val="24"/>
              </w:rPr>
              <w:t>（单位：年）</w:t>
            </w:r>
          </w:p>
        </w:tc>
        <w:tc>
          <w:tcPr>
            <w:tcW w:w="458"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1" w:type="pct"/>
            <w:gridSpan w:val="2"/>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所属战略性新兴产业</w:t>
            </w:r>
          </w:p>
        </w:tc>
        <w:tc>
          <w:tcPr>
            <w:tcW w:w="3278" w:type="pct"/>
            <w:gridSpan w:val="10"/>
            <w:vAlign w:val="center"/>
          </w:tcPr>
          <w:p>
            <w:pPr>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rPr>
              <w:t>新一代信息技术</w:t>
            </w:r>
            <w:r>
              <w:rPr>
                <w:rFonts w:hint="eastAsia" w:asciiTheme="minorEastAsia" w:hAnsiTheme="minorEastAsia" w:eastAsiaTheme="minorEastAsia" w:cstheme="minorEastAsia"/>
                <w:b w:val="0"/>
                <w:bCs w:val="0"/>
                <w:sz w:val="24"/>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rPr>
              <w:t>高端装备</w:t>
            </w:r>
            <w:r>
              <w:rPr>
                <w:rFonts w:hint="eastAsia" w:asciiTheme="minorEastAsia" w:hAnsiTheme="minorEastAsia" w:eastAsiaTheme="minorEastAsia" w:cstheme="minorEastAsia"/>
                <w:b w:val="0"/>
                <w:bCs w:val="0"/>
                <w:sz w:val="24"/>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rPr>
              <w:t>新材料</w:t>
            </w:r>
            <w:r>
              <w:rPr>
                <w:rFonts w:hint="eastAsia" w:asciiTheme="minorEastAsia" w:hAnsiTheme="minorEastAsia" w:eastAsiaTheme="minorEastAsia" w:cstheme="minorEastAsia"/>
                <w:b w:val="0"/>
                <w:bCs w:val="0"/>
                <w:sz w:val="24"/>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rPr>
              <w:t>生物医药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rPr>
              <w:t>智能及新能源汽车</w:t>
            </w:r>
            <w:r>
              <w:rPr>
                <w:rFonts w:hint="eastAsia" w:asciiTheme="minorEastAsia" w:hAnsiTheme="minorEastAsia" w:eastAsiaTheme="minorEastAsia" w:cstheme="minorEastAsia"/>
                <w:b w:val="0"/>
                <w:bCs w:val="0"/>
                <w:sz w:val="24"/>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rPr>
              <w:t>新能源</w:t>
            </w:r>
            <w:r>
              <w:rPr>
                <w:rFonts w:hint="eastAsia" w:asciiTheme="minorEastAsia" w:hAnsiTheme="minorEastAsia" w:eastAsiaTheme="minorEastAsia" w:cstheme="minorEastAsia"/>
                <w:b w:val="0"/>
                <w:bCs w:val="0"/>
                <w:sz w:val="24"/>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1721" w:type="pct"/>
            <w:gridSpan w:val="2"/>
            <w:vAlign w:val="center"/>
          </w:tcPr>
          <w:p>
            <w:p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属于《产业结构调整指导目录（2019年本）》鼓励类（非必填）</w:t>
            </w:r>
          </w:p>
        </w:tc>
        <w:tc>
          <w:tcPr>
            <w:tcW w:w="3278" w:type="pct"/>
            <w:gridSpan w:val="10"/>
            <w:vAlign w:val="center"/>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请注明属于哪一项</w:t>
            </w:r>
            <w:r>
              <w:rPr>
                <w:rFonts w:hint="eastAsia" w:asciiTheme="minorEastAsia" w:hAnsiTheme="minorEastAsia" w:eastAsiaTheme="minorEastAsia" w:cs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1721" w:type="pct"/>
            <w:gridSpan w:val="2"/>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rPr>
              <w:t>国内</w:t>
            </w:r>
            <w:r>
              <w:rPr>
                <w:rFonts w:hint="eastAsia" w:asciiTheme="minorEastAsia" w:hAnsiTheme="minorEastAsia" w:eastAsiaTheme="minorEastAsia" w:cstheme="minorEastAsia"/>
                <w:color w:val="000000"/>
                <w:kern w:val="0"/>
                <w:sz w:val="24"/>
                <w:szCs w:val="24"/>
              </w:rPr>
              <w:t>行业领军企业（3个以内）</w:t>
            </w:r>
          </w:p>
        </w:tc>
        <w:tc>
          <w:tcPr>
            <w:tcW w:w="3278" w:type="pct"/>
            <w:gridSpan w:val="1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u w:val="single"/>
              </w:rPr>
              <w:t xml:space="preserve">                     </w:t>
            </w:r>
          </w:p>
        </w:tc>
      </w:tr>
      <w:tr>
        <w:tblPrEx>
          <w:tblCellMar>
            <w:top w:w="0" w:type="dxa"/>
            <w:left w:w="108" w:type="dxa"/>
            <w:bottom w:w="0" w:type="dxa"/>
            <w:right w:w="108" w:type="dxa"/>
          </w:tblCellMar>
        </w:tblPrEx>
        <w:trPr>
          <w:cantSplit/>
          <w:trHeight w:val="3824" w:hRule="atLeast"/>
        </w:trPr>
        <w:tc>
          <w:tcPr>
            <w:tcW w:w="172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是否在产业链关键领域实现“补短板”“填空白”</w:t>
            </w:r>
          </w:p>
        </w:tc>
        <w:tc>
          <w:tcPr>
            <w:tcW w:w="3278" w:type="pct"/>
            <w:gridSpan w:val="10"/>
            <w:tcBorders>
              <w:top w:val="single" w:color="auto" w:sz="4" w:space="0"/>
              <w:left w:val="nil"/>
              <w:bottom w:val="single" w:color="auto" w:sz="4" w:space="0"/>
              <w:right w:val="single" w:color="000000" w:sz="4" w:space="0"/>
            </w:tcBorders>
          </w:tcPr>
          <w:p>
            <w:pPr>
              <w:widowControl/>
              <w:rPr>
                <w:rFonts w:hint="eastAsia" w:asciiTheme="minorEastAsia" w:hAnsiTheme="minorEastAsia" w:eastAsiaTheme="minorEastAsia" w:cstheme="minorEastAsia"/>
                <w:sz w:val="24"/>
                <w:lang w:eastAsia="zh-CN"/>
              </w:rPr>
            </w:pPr>
          </w:p>
          <w:p>
            <w:pPr>
              <w:widowControl/>
              <w:rPr>
                <w:rFonts w:hint="eastAsia" w:asciiTheme="minorEastAsia" w:hAnsiTheme="minorEastAsia" w:eastAsiaTheme="minorEastAsia" w:cstheme="minorEastAsia"/>
                <w:sz w:val="24"/>
                <w:lang w:eastAsia="zh-CN"/>
              </w:rPr>
            </w:pPr>
          </w:p>
          <w:p>
            <w:pPr>
              <w:widowControl/>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否     □</w:t>
            </w:r>
            <w:r>
              <w:rPr>
                <w:rFonts w:hint="eastAsia" w:asciiTheme="minorEastAsia" w:hAnsiTheme="minorEastAsia" w:eastAsiaTheme="minorEastAsia" w:cstheme="minorEastAsia"/>
                <w:sz w:val="24"/>
                <w:szCs w:val="24"/>
              </w:rPr>
              <w:t>是  如是，请填写</w:t>
            </w:r>
          </w:p>
          <w:p>
            <w:pPr>
              <w:widowControl/>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“补短板”的产品名称： </w:t>
            </w:r>
            <w:r>
              <w:rPr>
                <w:rFonts w:hint="eastAsia" w:asciiTheme="minorEastAsia" w:hAnsiTheme="minorEastAsia" w:eastAsiaTheme="minorEastAsia" w:cstheme="minorEastAsia"/>
                <w:sz w:val="24"/>
                <w:szCs w:val="24"/>
                <w:u w:val="single"/>
              </w:rPr>
              <w:t xml:space="preserve">                                 </w:t>
            </w:r>
          </w:p>
          <w:p>
            <w:pPr>
              <w:widowControl/>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或填补国内（国际）空白的领域：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widowControl/>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或替代进口的国外企业（或产品）名称：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widowControl/>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说明（是否在细分领域实现关键技术首创等情况，30字以内）：</w:t>
            </w:r>
            <w:r>
              <w:rPr>
                <w:rFonts w:hint="eastAsia" w:asciiTheme="minorEastAsia" w:hAnsiTheme="minorEastAsia" w:eastAsiaTheme="minorEastAsia" w:cstheme="minorEastAsia"/>
                <w:sz w:val="24"/>
                <w:szCs w:val="24"/>
                <w:u w:val="single"/>
              </w:rPr>
              <w:t xml:space="preserve">                                                                   </w:t>
            </w:r>
          </w:p>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4" w:hRule="atLeast"/>
        </w:trPr>
        <w:tc>
          <w:tcPr>
            <w:tcW w:w="1721" w:type="pct"/>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主导产品是否为国内外知名大企业直接配套</w:t>
            </w:r>
          </w:p>
        </w:tc>
        <w:tc>
          <w:tcPr>
            <w:tcW w:w="3278" w:type="pct"/>
            <w:gridSpan w:val="10"/>
            <w:vAlign w:val="center"/>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□否     □</w:t>
            </w:r>
            <w:r>
              <w:rPr>
                <w:rFonts w:hint="eastAsia" w:asciiTheme="minorEastAsia" w:hAnsiTheme="minorEastAsia" w:eastAsiaTheme="minorEastAsia" w:cstheme="minorEastAsia"/>
                <w:sz w:val="24"/>
                <w:szCs w:val="24"/>
              </w:rPr>
              <w:t>是  如是，请填写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3.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12"/>
            <w:vAlign w:val="center"/>
          </w:tcPr>
          <w:p>
            <w:pPr>
              <w:jc w:val="center"/>
              <w:rPr>
                <w:b/>
                <w:szCs w:val="21"/>
              </w:rPr>
            </w:pPr>
            <w:r>
              <w:rPr>
                <w:rFonts w:hint="eastAsia"/>
                <w:b/>
                <w:sz w:val="24"/>
              </w:rPr>
              <w:t>四、</w:t>
            </w:r>
            <w:r>
              <w:rPr>
                <w:b/>
                <w:sz w:val="24"/>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1721" w:type="pct"/>
            <w:gridSpan w:val="2"/>
            <w:vMerge w:val="restart"/>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研发机构建设情况</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(企业自建或与高等院校、科研机构联合建立)</w:t>
            </w:r>
          </w:p>
        </w:tc>
        <w:tc>
          <w:tcPr>
            <w:tcW w:w="1561" w:type="pct"/>
            <w:gridSpan w:val="5"/>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zCs w:val="24"/>
              </w:rPr>
              <w:t>企业技术中心</w:t>
            </w:r>
          </w:p>
        </w:tc>
        <w:tc>
          <w:tcPr>
            <w:tcW w:w="1717" w:type="pct"/>
            <w:gridSpan w:val="5"/>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国家级</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省级</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1721" w:type="pct"/>
            <w:gridSpan w:val="2"/>
            <w:vMerge w:val="continue"/>
            <w:vAlign w:val="center"/>
          </w:tcPr>
          <w:p>
            <w:pPr>
              <w:ind w:firstLine="1920" w:firstLineChars="800"/>
              <w:rPr>
                <w:rFonts w:hint="eastAsia" w:asciiTheme="minorEastAsia" w:hAnsiTheme="minorEastAsia" w:eastAsiaTheme="minorEastAsia" w:cstheme="minorEastAsia"/>
                <w:sz w:val="24"/>
              </w:rPr>
            </w:pPr>
          </w:p>
        </w:tc>
        <w:tc>
          <w:tcPr>
            <w:tcW w:w="1561" w:type="pct"/>
            <w:gridSpan w:val="5"/>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zCs w:val="24"/>
              </w:rPr>
              <w:t>企业工程中心</w:t>
            </w:r>
          </w:p>
        </w:tc>
        <w:tc>
          <w:tcPr>
            <w:tcW w:w="1717" w:type="pct"/>
            <w:gridSpan w:val="5"/>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国家级</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省级</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721" w:type="pct"/>
            <w:gridSpan w:val="2"/>
            <w:vMerge w:val="continue"/>
            <w:vAlign w:val="center"/>
          </w:tcPr>
          <w:p>
            <w:pPr>
              <w:ind w:firstLine="1920" w:firstLineChars="800"/>
              <w:rPr>
                <w:rFonts w:hint="eastAsia" w:asciiTheme="minorEastAsia" w:hAnsiTheme="minorEastAsia" w:eastAsiaTheme="minorEastAsia" w:cstheme="minorEastAsia"/>
                <w:sz w:val="24"/>
              </w:rPr>
            </w:pPr>
          </w:p>
        </w:tc>
        <w:tc>
          <w:tcPr>
            <w:tcW w:w="1561" w:type="pct"/>
            <w:gridSpan w:val="5"/>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zCs w:val="24"/>
              </w:rPr>
              <w:t>工业设计中心</w:t>
            </w:r>
          </w:p>
        </w:tc>
        <w:tc>
          <w:tcPr>
            <w:tcW w:w="1717" w:type="pct"/>
            <w:gridSpan w:val="5"/>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国家级</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省级</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721" w:type="pct"/>
            <w:gridSpan w:val="2"/>
            <w:vMerge w:val="continue"/>
            <w:vAlign w:val="center"/>
          </w:tcPr>
          <w:p>
            <w:pPr>
              <w:ind w:firstLine="1920" w:firstLineChars="800"/>
              <w:rPr>
                <w:rFonts w:hint="eastAsia" w:asciiTheme="minorEastAsia" w:hAnsiTheme="minorEastAsia" w:eastAsiaTheme="minorEastAsia" w:cstheme="minorEastAsia"/>
                <w:sz w:val="24"/>
              </w:rPr>
            </w:pPr>
          </w:p>
        </w:tc>
        <w:tc>
          <w:tcPr>
            <w:tcW w:w="1561" w:type="pct"/>
            <w:gridSpan w:val="5"/>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院士专家工作站</w:t>
            </w:r>
          </w:p>
        </w:tc>
        <w:tc>
          <w:tcPr>
            <w:tcW w:w="1717" w:type="pct"/>
            <w:gridSpan w:val="5"/>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有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721" w:type="pct"/>
            <w:gridSpan w:val="2"/>
            <w:vMerge w:val="continue"/>
            <w:vAlign w:val="center"/>
          </w:tcPr>
          <w:p>
            <w:pPr>
              <w:ind w:firstLine="1920" w:firstLineChars="800"/>
              <w:rPr>
                <w:rFonts w:hint="eastAsia" w:asciiTheme="minorEastAsia" w:hAnsiTheme="minorEastAsia" w:eastAsiaTheme="minorEastAsia" w:cstheme="minorEastAsia"/>
                <w:sz w:val="24"/>
              </w:rPr>
            </w:pPr>
          </w:p>
        </w:tc>
        <w:tc>
          <w:tcPr>
            <w:tcW w:w="1561" w:type="pct"/>
            <w:gridSpan w:val="5"/>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zCs w:val="24"/>
              </w:rPr>
              <w:t>博士后工作站</w:t>
            </w:r>
          </w:p>
        </w:tc>
        <w:tc>
          <w:tcPr>
            <w:tcW w:w="1717" w:type="pct"/>
            <w:gridSpan w:val="5"/>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有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721" w:type="pct"/>
            <w:gridSpan w:val="2"/>
            <w:vMerge w:val="continue"/>
            <w:vAlign w:val="center"/>
          </w:tcPr>
          <w:p>
            <w:pPr>
              <w:ind w:firstLine="1920" w:firstLineChars="800"/>
              <w:rPr>
                <w:rFonts w:hint="eastAsia" w:asciiTheme="minorEastAsia" w:hAnsiTheme="minorEastAsia" w:eastAsiaTheme="minorEastAsia" w:cstheme="minorEastAsia"/>
                <w:sz w:val="24"/>
              </w:rPr>
            </w:pPr>
          </w:p>
        </w:tc>
        <w:tc>
          <w:tcPr>
            <w:tcW w:w="1561" w:type="pct"/>
            <w:gridSpan w:val="5"/>
            <w:vAlign w:val="center"/>
          </w:tcPr>
          <w:p>
            <w:p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其他（注明名称）</w:t>
            </w:r>
          </w:p>
        </w:tc>
        <w:tc>
          <w:tcPr>
            <w:tcW w:w="1717" w:type="pct"/>
            <w:gridSpan w:val="5"/>
            <w:vAlign w:val="center"/>
          </w:tcPr>
          <w:p>
            <w:pP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trPr>
        <w:tc>
          <w:tcPr>
            <w:tcW w:w="1721" w:type="pct"/>
            <w:gridSpan w:val="2"/>
            <w:vAlign w:val="center"/>
          </w:tcPr>
          <w:p>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产学研合作情况</w:t>
            </w:r>
          </w:p>
        </w:tc>
        <w:tc>
          <w:tcPr>
            <w:tcW w:w="3278" w:type="pct"/>
            <w:gridSpan w:val="1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主要</w:t>
            </w:r>
            <w:r>
              <w:rPr>
                <w:rFonts w:hint="eastAsia" w:asciiTheme="minorEastAsia" w:hAnsiTheme="minorEastAsia" w:eastAsiaTheme="minorEastAsia" w:cstheme="minorEastAsia"/>
                <w:color w:val="000000"/>
                <w:kern w:val="0"/>
                <w:sz w:val="24"/>
                <w:szCs w:val="24"/>
              </w:rPr>
              <w:t xml:space="preserve">合作院校机构名称（3个以内）    </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3.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研究领域已获得成果及应用情况（30字）：</w:t>
            </w:r>
          </w:p>
          <w:p>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21" w:type="pct"/>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相关指标</w:t>
            </w:r>
          </w:p>
        </w:tc>
        <w:tc>
          <w:tcPr>
            <w:tcW w:w="1561" w:type="pct"/>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年</w:t>
            </w:r>
          </w:p>
        </w:tc>
        <w:tc>
          <w:tcPr>
            <w:tcW w:w="1717" w:type="pct"/>
            <w:gridSpan w:val="5"/>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721" w:type="pct"/>
            <w:gridSpan w:val="2"/>
            <w:vAlign w:val="center"/>
          </w:tcPr>
          <w:p>
            <w:pPr>
              <w:jc w:val="left"/>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rPr>
              <w:t>研发经费总额</w:t>
            </w:r>
            <w:r>
              <w:rPr>
                <w:rFonts w:hint="eastAsia" w:asciiTheme="minorEastAsia" w:hAnsiTheme="minorEastAsia" w:eastAsiaTheme="minorEastAsia" w:cstheme="minorEastAsia"/>
                <w:sz w:val="24"/>
                <w:lang w:eastAsia="zh-CN"/>
              </w:rPr>
              <w:t>（万元）</w:t>
            </w:r>
          </w:p>
        </w:tc>
        <w:tc>
          <w:tcPr>
            <w:tcW w:w="1561" w:type="pct"/>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717" w:type="pct"/>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721" w:type="pct"/>
            <w:gridSpan w:val="2"/>
            <w:vAlign w:val="center"/>
          </w:tcPr>
          <w:p>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研发经费占营业收入比重</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lang w:eastAsia="zh-CN"/>
              </w:rPr>
              <w:t>）</w:t>
            </w:r>
          </w:p>
        </w:tc>
        <w:tc>
          <w:tcPr>
            <w:tcW w:w="1561" w:type="pct"/>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717" w:type="pct"/>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721" w:type="pct"/>
            <w:gridSpan w:val="2"/>
            <w:vAlign w:val="center"/>
          </w:tcPr>
          <w:p>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研发人员占全部职工比重</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lang w:eastAsia="zh-CN"/>
              </w:rPr>
              <w:t>）</w:t>
            </w:r>
          </w:p>
        </w:tc>
        <w:tc>
          <w:tcPr>
            <w:tcW w:w="1561" w:type="pct"/>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717" w:type="pct"/>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721" w:type="pct"/>
            <w:gridSpan w:val="2"/>
            <w:vAlign w:val="center"/>
          </w:tcPr>
          <w:p>
            <w:pPr>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新产品销售收入（万元）</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721" w:type="pct"/>
            <w:gridSpan w:val="2"/>
            <w:vAlign w:val="center"/>
          </w:tcPr>
          <w:p>
            <w:pPr>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新产品销售收入占营业收入比重（%）</w:t>
            </w:r>
          </w:p>
        </w:tc>
        <w:tc>
          <w:tcPr>
            <w:tcW w:w="1561" w:type="pct"/>
            <w:gridSpan w:val="5"/>
            <w:vAlign w:val="center"/>
          </w:tcPr>
          <w:p>
            <w:pPr>
              <w:jc w:val="center"/>
              <w:rPr>
                <w:rFonts w:hint="eastAsia" w:asciiTheme="minorEastAsia" w:hAnsiTheme="minorEastAsia" w:eastAsiaTheme="minorEastAsia" w:cstheme="minorEastAsia"/>
                <w:sz w:val="24"/>
              </w:rPr>
            </w:pPr>
          </w:p>
        </w:tc>
        <w:tc>
          <w:tcPr>
            <w:tcW w:w="1717" w:type="pct"/>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1721" w:type="pct"/>
            <w:gridSpan w:val="2"/>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拥有专利情况</w:t>
            </w:r>
          </w:p>
        </w:tc>
        <w:tc>
          <w:tcPr>
            <w:tcW w:w="3278" w:type="pct"/>
            <w:gridSpan w:val="10"/>
            <w:vAlign w:val="center"/>
          </w:tcPr>
          <w:p>
            <w:pPr>
              <w:ind w:left="420" w:hanging="480" w:hanging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有效专利总数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rPr>
              <w:t>项。</w:t>
            </w:r>
          </w:p>
          <w:p>
            <w:pPr>
              <w:ind w:left="420" w:hanging="480" w:hanging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其中发明专利</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rPr>
              <w:t xml:space="preserve">项；       </w:t>
            </w:r>
          </w:p>
          <w:p>
            <w:pPr>
              <w:ind w:left="420" w:hanging="480" w:hanging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实用新型专利</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rPr>
              <w:t>项；</w:t>
            </w:r>
          </w:p>
          <w:p>
            <w:pPr>
              <w:ind w:left="420" w:hanging="480" w:hanging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外观设计专利</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rPr>
              <w:t xml:space="preserve">项；       </w:t>
            </w:r>
          </w:p>
          <w:p>
            <w:pPr>
              <w:ind w:left="420" w:hanging="480" w:hanging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软件著作权</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trPr>
        <w:tc>
          <w:tcPr>
            <w:tcW w:w="1721" w:type="pct"/>
            <w:gridSpan w:val="2"/>
            <w:vMerge w:val="restart"/>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主持或参与制（修）的</w:t>
            </w:r>
            <w:r>
              <w:rPr>
                <w:rFonts w:hint="eastAsia" w:asciiTheme="minorEastAsia" w:hAnsiTheme="minorEastAsia" w:eastAsiaTheme="minorEastAsia" w:cstheme="minorEastAsia"/>
                <w:sz w:val="24"/>
                <w:lang w:val="en-US" w:eastAsia="zh-CN"/>
              </w:rPr>
              <w:t>国际、国家、行业</w:t>
            </w:r>
            <w:r>
              <w:rPr>
                <w:rFonts w:hint="eastAsia" w:asciiTheme="minorEastAsia" w:hAnsiTheme="minorEastAsia" w:eastAsiaTheme="minorEastAsia" w:cstheme="minorEastAsia"/>
                <w:sz w:val="24"/>
              </w:rPr>
              <w:t>标准数量和名称</w:t>
            </w:r>
          </w:p>
        </w:tc>
        <w:tc>
          <w:tcPr>
            <w:tcW w:w="1561" w:type="pct"/>
            <w:gridSpan w:val="5"/>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rPr>
              <w:t>主持制(修)</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rPr>
              <w:t>项</w:t>
            </w:r>
          </w:p>
        </w:tc>
        <w:tc>
          <w:tcPr>
            <w:tcW w:w="1717" w:type="pct"/>
            <w:gridSpan w:val="5"/>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rPr>
              <w:t>参与制(修)</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1721" w:type="pct"/>
            <w:gridSpan w:val="2"/>
            <w:vMerge w:val="continue"/>
            <w:vAlign w:val="center"/>
          </w:tcPr>
          <w:p>
            <w:pPr>
              <w:jc w:val="left"/>
              <w:rPr>
                <w:rFonts w:hint="eastAsia" w:asciiTheme="minorEastAsia" w:hAnsiTheme="minorEastAsia" w:eastAsiaTheme="minorEastAsia" w:cstheme="minorEastAsia"/>
                <w:sz w:val="24"/>
              </w:rPr>
            </w:pPr>
          </w:p>
        </w:tc>
        <w:tc>
          <w:tcPr>
            <w:tcW w:w="1561" w:type="pct"/>
            <w:gridSpan w:val="5"/>
          </w:tcPr>
          <w:p>
            <w:pPr>
              <w:ind w:right="21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名称：</w:t>
            </w:r>
            <w:r>
              <w:rPr>
                <w:rFonts w:hint="eastAsia" w:asciiTheme="minorEastAsia" w:hAnsiTheme="minorEastAsia" w:eastAsiaTheme="minorEastAsia" w:cstheme="minorEastAsia"/>
                <w:sz w:val="24"/>
                <w:u w:val="single"/>
              </w:rPr>
              <w:t xml:space="preserve">                </w:t>
            </w:r>
          </w:p>
        </w:tc>
        <w:tc>
          <w:tcPr>
            <w:tcW w:w="1717" w:type="pct"/>
            <w:gridSpan w:val="5"/>
          </w:tcPr>
          <w:p>
            <w:pPr>
              <w:ind w:right="2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名称：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tc>
      </w:tr>
      <w:tr>
        <w:tblPrEx>
          <w:tblCellMar>
            <w:top w:w="0" w:type="dxa"/>
            <w:left w:w="108" w:type="dxa"/>
            <w:bottom w:w="0" w:type="dxa"/>
            <w:right w:w="108" w:type="dxa"/>
          </w:tblCellMar>
        </w:tblPrEx>
        <w:trPr>
          <w:cantSplit/>
          <w:trHeight w:val="459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获得相关部门认定的称号（有效期内）</w:t>
            </w:r>
          </w:p>
        </w:tc>
        <w:tc>
          <w:tcPr>
            <w:tcW w:w="3278" w:type="pct"/>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 xml:space="preserve">1.高新技术企业 </w:t>
            </w:r>
            <w:r>
              <w:rPr>
                <w:rFonts w:hint="eastAsia" w:asciiTheme="minorEastAsia" w:hAnsiTheme="minorEastAsia" w:eastAsiaTheme="minorEastAsia" w:cstheme="minorEastAsia"/>
                <w:bCs/>
                <w:kern w:val="0"/>
                <w:sz w:val="24"/>
                <w:szCs w:val="24"/>
              </w:rPr>
              <w:t xml:space="preserve">□    </w:t>
            </w:r>
          </w:p>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2.单项冠军企业</w:t>
            </w:r>
            <w:r>
              <w:rPr>
                <w:rFonts w:hint="eastAsia" w:asciiTheme="minorEastAsia" w:hAnsiTheme="minorEastAsia" w:eastAsiaTheme="minorEastAsia" w:cstheme="minorEastAsia"/>
                <w:bCs/>
                <w:kern w:val="0"/>
                <w:sz w:val="24"/>
                <w:szCs w:val="24"/>
              </w:rPr>
              <w:t>（国家级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省级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 xml:space="preserve"> ）</w:t>
            </w:r>
          </w:p>
          <w:p>
            <w:pPr>
              <w:widowControl/>
              <w:spacing w:line="300" w:lineRule="exact"/>
              <w:jc w:val="left"/>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3.专精特新企业（国家级“小巨人”</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 xml:space="preserve"> </w:t>
            </w:r>
            <w:r>
              <w:rPr>
                <w:rFonts w:hint="eastAsia" w:asciiTheme="minorEastAsia" w:hAnsiTheme="minorEastAsia" w:eastAsiaTheme="minorEastAsia" w:cstheme="minorEastAsia"/>
                <w:bCs/>
                <w:kern w:val="0"/>
                <w:sz w:val="24"/>
                <w:szCs w:val="24"/>
                <w:lang w:val="en-US" w:eastAsia="zh-CN"/>
              </w:rPr>
              <w:t xml:space="preserve">   省级</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 xml:space="preserve"> </w:t>
            </w:r>
            <w:r>
              <w:rPr>
                <w:rFonts w:hint="eastAsia" w:asciiTheme="minorEastAsia" w:hAnsiTheme="minorEastAsia" w:eastAsiaTheme="minorEastAsia" w:cstheme="minorEastAsia"/>
                <w:bCs/>
                <w:kern w:val="0"/>
                <w:sz w:val="24"/>
                <w:szCs w:val="24"/>
                <w:lang w:val="en-US" w:eastAsia="zh-CN"/>
              </w:rPr>
              <w:t>）</w:t>
            </w:r>
          </w:p>
          <w:p>
            <w:pPr>
              <w:widowControl/>
              <w:spacing w:line="300" w:lineRule="exact"/>
              <w:jc w:val="left"/>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4.</w:t>
            </w:r>
            <w:r>
              <w:rPr>
                <w:rFonts w:hint="eastAsia" w:asciiTheme="minorEastAsia" w:hAnsiTheme="minorEastAsia" w:eastAsiaTheme="minorEastAsia" w:cstheme="minorEastAsia"/>
                <w:bCs/>
                <w:kern w:val="0"/>
                <w:sz w:val="24"/>
                <w:szCs w:val="24"/>
                <w:highlight w:val="none"/>
                <w:lang w:val="en-US" w:eastAsia="zh-CN"/>
              </w:rPr>
              <w:t>瞪羚企业（</w:t>
            </w:r>
            <w:r>
              <w:rPr>
                <w:rFonts w:hint="eastAsia" w:asciiTheme="minorEastAsia" w:hAnsiTheme="minorEastAsia" w:eastAsiaTheme="minorEastAsia" w:cstheme="minorEastAsia"/>
                <w:bCs/>
                <w:kern w:val="0"/>
                <w:sz w:val="24"/>
                <w:szCs w:val="24"/>
                <w:lang w:val="en-US" w:eastAsia="zh-CN"/>
              </w:rPr>
              <w:t>省级</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 xml:space="preserve"> </w:t>
            </w:r>
            <w:r>
              <w:rPr>
                <w:rFonts w:hint="eastAsia" w:asciiTheme="minorEastAsia" w:hAnsiTheme="minorEastAsia" w:eastAsiaTheme="minorEastAsia" w:cstheme="minorEastAsia"/>
                <w:bCs/>
                <w:kern w:val="0"/>
                <w:sz w:val="24"/>
                <w:szCs w:val="24"/>
                <w:lang w:val="en-US" w:eastAsia="zh-CN"/>
              </w:rPr>
              <w:t>）</w:t>
            </w:r>
          </w:p>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.技术创新示范企业（国家级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省级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w:t>
            </w:r>
          </w:p>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6</w:t>
            </w:r>
            <w:r>
              <w:rPr>
                <w:rFonts w:hint="eastAsia" w:asciiTheme="minorEastAsia" w:hAnsiTheme="minorEastAsia" w:eastAsiaTheme="minorEastAsia" w:cstheme="minorEastAsia"/>
                <w:bCs/>
                <w:kern w:val="0"/>
                <w:sz w:val="24"/>
                <w:szCs w:val="24"/>
              </w:rPr>
              <w:t>.工业企业知识产权运用试点企业（国家级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省级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w:t>
            </w:r>
          </w:p>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7</w:t>
            </w:r>
            <w:r>
              <w:rPr>
                <w:rFonts w:hint="eastAsia" w:asciiTheme="minorEastAsia" w:hAnsiTheme="minorEastAsia" w:eastAsiaTheme="minorEastAsia" w:cstheme="minorEastAsia"/>
                <w:bCs/>
                <w:kern w:val="0"/>
                <w:sz w:val="24"/>
                <w:szCs w:val="24"/>
              </w:rPr>
              <w:t>.智能制造试点示范企业（国家级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省级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w:t>
            </w:r>
          </w:p>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8</w:t>
            </w:r>
            <w:r>
              <w:rPr>
                <w:rFonts w:hint="eastAsia" w:asciiTheme="minorEastAsia" w:hAnsiTheme="minorEastAsia" w:eastAsiaTheme="minorEastAsia" w:cstheme="minorEastAsia"/>
                <w:bCs/>
                <w:kern w:val="0"/>
                <w:sz w:val="24"/>
                <w:szCs w:val="24"/>
              </w:rPr>
              <w:t>.绿色工厂 （国家级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省级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xml:space="preserve">□ ）     </w:t>
            </w:r>
          </w:p>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9</w:t>
            </w:r>
            <w:r>
              <w:rPr>
                <w:rFonts w:hint="eastAsia" w:asciiTheme="minorEastAsia" w:hAnsiTheme="minorEastAsia" w:eastAsiaTheme="minorEastAsia" w:cstheme="minorEastAsia"/>
                <w:bCs/>
                <w:kern w:val="0"/>
                <w:sz w:val="24"/>
                <w:szCs w:val="24"/>
              </w:rPr>
              <w:t>.质量标杆（国家级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省级</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Cs/>
                <w:kern w:val="0"/>
                <w:sz w:val="24"/>
                <w:szCs w:val="24"/>
              </w:rPr>
              <w:t xml:space="preserve">□ ） </w:t>
            </w:r>
          </w:p>
          <w:p>
            <w:pPr>
              <w:widowControl/>
              <w:spacing w:line="30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10</w:t>
            </w:r>
            <w:r>
              <w:rPr>
                <w:rFonts w:hint="eastAsia" w:asciiTheme="minorEastAsia" w:hAnsiTheme="minorEastAsia" w:eastAsiaTheme="minorEastAsia" w:cstheme="minorEastAsia"/>
                <w:bCs/>
                <w:kern w:val="0"/>
                <w:sz w:val="24"/>
                <w:szCs w:val="24"/>
              </w:rPr>
              <w:t xml:space="preserve">.其他□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（请说明）</w:t>
            </w:r>
          </w:p>
        </w:tc>
      </w:tr>
      <w:tr>
        <w:tblPrEx>
          <w:tblCellMar>
            <w:top w:w="0" w:type="dxa"/>
            <w:left w:w="108" w:type="dxa"/>
            <w:bottom w:w="0" w:type="dxa"/>
            <w:right w:w="108" w:type="dxa"/>
          </w:tblCellMar>
        </w:tblPrEx>
        <w:trPr>
          <w:cantSplit/>
          <w:trHeight w:val="273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近</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年是否承担过</w:t>
            </w:r>
            <w:r>
              <w:rPr>
                <w:rFonts w:hint="eastAsia" w:asciiTheme="minorEastAsia" w:hAnsiTheme="minorEastAsia" w:eastAsiaTheme="minorEastAsia" w:cstheme="minorEastAsia"/>
                <w:color w:val="000000"/>
                <w:kern w:val="0"/>
                <w:sz w:val="24"/>
                <w:szCs w:val="24"/>
                <w:lang w:val="en-US" w:eastAsia="zh-CN"/>
              </w:rPr>
              <w:t>省级及以上</w:t>
            </w:r>
            <w:r>
              <w:rPr>
                <w:rFonts w:hint="eastAsia" w:asciiTheme="minorEastAsia" w:hAnsiTheme="minorEastAsia" w:eastAsiaTheme="minorEastAsia" w:cstheme="minorEastAsia"/>
                <w:color w:val="000000"/>
                <w:kern w:val="0"/>
                <w:sz w:val="24"/>
                <w:szCs w:val="24"/>
              </w:rPr>
              <w:t>重大科技</w:t>
            </w:r>
            <w:r>
              <w:rPr>
                <w:rFonts w:hint="eastAsia" w:asciiTheme="minorEastAsia" w:hAnsiTheme="minorEastAsia" w:eastAsiaTheme="minorEastAsia" w:cstheme="minorEastAsia"/>
                <w:color w:val="000000"/>
                <w:kern w:val="0"/>
                <w:sz w:val="24"/>
                <w:szCs w:val="24"/>
                <w:lang w:val="en-US" w:eastAsia="zh-CN"/>
              </w:rPr>
              <w:t>创新类、产业发展类</w:t>
            </w:r>
            <w:r>
              <w:rPr>
                <w:rFonts w:hint="eastAsia" w:asciiTheme="minorEastAsia" w:hAnsiTheme="minorEastAsia" w:eastAsiaTheme="minorEastAsia" w:cstheme="minorEastAsia"/>
                <w:color w:val="000000"/>
                <w:kern w:val="0"/>
                <w:sz w:val="24"/>
                <w:szCs w:val="24"/>
              </w:rPr>
              <w:t>项目</w:t>
            </w:r>
            <w:r>
              <w:rPr>
                <w:rFonts w:hint="eastAsia" w:asciiTheme="minorEastAsia" w:hAnsiTheme="minorEastAsia" w:eastAsiaTheme="minorEastAsia" w:cstheme="minorEastAsia"/>
                <w:color w:val="000000"/>
                <w:kern w:val="0"/>
                <w:sz w:val="24"/>
                <w:szCs w:val="24"/>
                <w:lang w:val="en-US" w:eastAsia="zh-CN"/>
              </w:rPr>
              <w:t>和课题</w:t>
            </w:r>
          </w:p>
        </w:tc>
        <w:tc>
          <w:tcPr>
            <w:tcW w:w="3278" w:type="pct"/>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rPr>
              <w:t>□否          □</w:t>
            </w:r>
            <w:r>
              <w:rPr>
                <w:rFonts w:hint="eastAsia" w:asciiTheme="minorEastAsia" w:hAnsiTheme="minorEastAsia" w:eastAsiaTheme="minorEastAsia" w:cstheme="minorEastAsia"/>
                <w:sz w:val="24"/>
                <w:szCs w:val="24"/>
              </w:rPr>
              <w:t>是   如是，请填写</w:t>
            </w:r>
            <w:r>
              <w:rPr>
                <w:rFonts w:hint="eastAsia" w:asciiTheme="minorEastAsia" w:hAnsiTheme="minorEastAsia" w:eastAsiaTheme="minorEastAsia" w:cstheme="minorEastAsia"/>
                <w:sz w:val="24"/>
                <w:szCs w:val="24"/>
                <w:lang w:eastAsia="zh-CN"/>
              </w:rPr>
              <w:t>：</w:t>
            </w:r>
          </w:p>
          <w:p>
            <w:pPr>
              <w:widowControl/>
              <w:spacing w:line="300" w:lineRule="exact"/>
              <w:jc w:val="left"/>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1.项目</w:t>
            </w: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批准部门：</w:t>
            </w:r>
            <w:r>
              <w:rPr>
                <w:rFonts w:hint="eastAsia" w:asciiTheme="minorEastAsia" w:hAnsiTheme="minorEastAsia" w:eastAsiaTheme="minorEastAsia" w:cstheme="minorEastAsia"/>
                <w:sz w:val="24"/>
                <w:szCs w:val="24"/>
                <w:u w:val="single"/>
                <w:lang w:val="en-US" w:eastAsia="zh-CN"/>
              </w:rPr>
              <w:t xml:space="preserve">          </w:t>
            </w:r>
          </w:p>
          <w:p>
            <w:pPr>
              <w:widowControl/>
              <w:spacing w:line="300" w:lineRule="exact"/>
              <w:ind w:firstLine="240" w:firstLineChars="100"/>
              <w:jc w:val="left"/>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项目类别：</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扶持金额：</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批准年度：</w:t>
            </w:r>
            <w:r>
              <w:rPr>
                <w:rFonts w:hint="eastAsia" w:asciiTheme="minorEastAsia" w:hAnsiTheme="minorEastAsia" w:eastAsiaTheme="minorEastAsia" w:cstheme="minorEastAsia"/>
                <w:sz w:val="24"/>
                <w:szCs w:val="24"/>
                <w:u w:val="single"/>
                <w:lang w:val="en-US" w:eastAsia="zh-CN"/>
              </w:rPr>
              <w:t xml:space="preserve">     </w:t>
            </w:r>
          </w:p>
          <w:p>
            <w:pPr>
              <w:widowControl/>
              <w:spacing w:line="300" w:lineRule="exact"/>
              <w:jc w:val="left"/>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2.项目</w:t>
            </w: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批准部门：</w:t>
            </w:r>
            <w:r>
              <w:rPr>
                <w:rFonts w:hint="eastAsia" w:asciiTheme="minorEastAsia" w:hAnsiTheme="minorEastAsia" w:eastAsiaTheme="minorEastAsia" w:cstheme="minorEastAsia"/>
                <w:sz w:val="24"/>
                <w:szCs w:val="24"/>
                <w:u w:val="single"/>
                <w:lang w:val="en-US" w:eastAsia="zh-CN"/>
              </w:rPr>
              <w:t xml:space="preserve">          </w:t>
            </w:r>
          </w:p>
          <w:p>
            <w:pPr>
              <w:widowControl/>
              <w:spacing w:line="300" w:lineRule="exact"/>
              <w:ind w:firstLine="240" w:firstLineChars="100"/>
              <w:jc w:val="left"/>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项目类别：</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扶持金额：</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批准年度：</w:t>
            </w:r>
            <w:r>
              <w:rPr>
                <w:rFonts w:hint="eastAsia" w:asciiTheme="minorEastAsia" w:hAnsiTheme="minorEastAsia" w:eastAsiaTheme="minorEastAsia" w:cstheme="minorEastAsia"/>
                <w:sz w:val="24"/>
                <w:szCs w:val="24"/>
                <w:u w:val="single"/>
                <w:lang w:val="en-US" w:eastAsia="zh-CN"/>
              </w:rPr>
              <w:t xml:space="preserve">     </w:t>
            </w:r>
          </w:p>
          <w:p>
            <w:pPr>
              <w:widowControl/>
              <w:spacing w:line="300" w:lineRule="exact"/>
              <w:jc w:val="left"/>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pPr>
              <w:widowControl/>
              <w:spacing w:line="300" w:lineRule="exact"/>
              <w:jc w:val="left"/>
              <w:rPr>
                <w:rFonts w:hint="eastAsia" w:asciiTheme="minorEastAsia" w:hAnsiTheme="minorEastAsia" w:eastAsiaTheme="minorEastAsia" w:cstheme="minorEastAsia"/>
                <w:sz w:val="24"/>
                <w:szCs w:val="24"/>
                <w:u w:val="single"/>
                <w:lang w:val="en-US" w:eastAsia="zh-CN"/>
              </w:rPr>
            </w:pPr>
          </w:p>
        </w:tc>
      </w:tr>
      <w:tr>
        <w:tblPrEx>
          <w:tblCellMar>
            <w:top w:w="0" w:type="dxa"/>
            <w:left w:w="108" w:type="dxa"/>
            <w:bottom w:w="0" w:type="dxa"/>
            <w:right w:w="108" w:type="dxa"/>
          </w:tblCellMar>
        </w:tblPrEx>
        <w:trPr>
          <w:cantSplit/>
          <w:trHeight w:val="510" w:hRule="exact"/>
        </w:trPr>
        <w:tc>
          <w:tcPr>
            <w:tcW w:w="5000" w:type="pct"/>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eastAsia="宋体"/>
                <w:szCs w:val="22"/>
                <w:lang w:val="en-US" w:eastAsia="zh-CN"/>
              </w:rPr>
            </w:pPr>
            <w:r>
              <w:rPr>
                <w:rFonts w:hint="eastAsia"/>
                <w:b/>
                <w:sz w:val="24"/>
                <w:lang w:val="en-US" w:eastAsia="zh-CN"/>
              </w:rPr>
              <w:t>五</w:t>
            </w:r>
            <w:r>
              <w:rPr>
                <w:rFonts w:hint="eastAsia"/>
                <w:b/>
                <w:sz w:val="24"/>
              </w:rPr>
              <w:t>、</w:t>
            </w:r>
            <w:r>
              <w:rPr>
                <w:rFonts w:hint="eastAsia"/>
                <w:b/>
                <w:sz w:val="24"/>
                <w:lang w:val="en-US" w:eastAsia="zh-CN"/>
              </w:rPr>
              <w:t>发展前景</w:t>
            </w:r>
          </w:p>
        </w:tc>
      </w:tr>
      <w:tr>
        <w:tblPrEx>
          <w:tblCellMar>
            <w:top w:w="0" w:type="dxa"/>
            <w:left w:w="108" w:type="dxa"/>
            <w:bottom w:w="0" w:type="dxa"/>
            <w:right w:w="108" w:type="dxa"/>
          </w:tblCellMar>
        </w:tblPrEx>
        <w:trPr>
          <w:cantSplit/>
          <w:trHeight w:val="82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sz w:val="24"/>
                <w:szCs w:val="24"/>
              </w:rPr>
              <w:t xml:space="preserve"> 重要指标</w:t>
            </w:r>
            <w:r>
              <w:rPr>
                <w:rFonts w:hint="eastAsia" w:asciiTheme="minorEastAsia" w:hAnsiTheme="minorEastAsia" w:eastAsiaTheme="minorEastAsia" w:cstheme="minorEastAsia"/>
                <w:sz w:val="24"/>
                <w:szCs w:val="24"/>
                <w:lang w:val="en-US" w:eastAsia="zh-CN"/>
              </w:rPr>
              <w:t>预计</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w:t>
            </w:r>
          </w:p>
        </w:tc>
      </w:tr>
      <w:tr>
        <w:tblPrEx>
          <w:tblCellMar>
            <w:top w:w="0" w:type="dxa"/>
            <w:left w:w="108" w:type="dxa"/>
            <w:bottom w:w="0" w:type="dxa"/>
            <w:right w:w="108" w:type="dxa"/>
          </w:tblCellMar>
        </w:tblPrEx>
        <w:trPr>
          <w:cantSplit/>
          <w:trHeight w:val="895"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sz w:val="24"/>
                <w:szCs w:val="24"/>
              </w:rPr>
              <w:t>营业收入</w:t>
            </w:r>
            <w:r>
              <w:rPr>
                <w:rFonts w:hint="eastAsia" w:asciiTheme="minorEastAsia" w:hAnsiTheme="minorEastAsia" w:eastAsiaTheme="minorEastAsia" w:cstheme="minorEastAsia"/>
                <w:sz w:val="24"/>
                <w:szCs w:val="24"/>
                <w:lang w:eastAsia="zh-CN"/>
              </w:rPr>
              <w:t>（万元）</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r>
      <w:tr>
        <w:tblPrEx>
          <w:tblCellMar>
            <w:top w:w="0" w:type="dxa"/>
            <w:left w:w="108" w:type="dxa"/>
            <w:bottom w:w="0" w:type="dxa"/>
            <w:right w:w="108" w:type="dxa"/>
          </w:tblCellMar>
        </w:tblPrEx>
        <w:trPr>
          <w:cantSplit/>
          <w:trHeight w:val="985"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sz w:val="24"/>
                <w:szCs w:val="24"/>
              </w:rPr>
              <w:t>营业收入增长率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r>
      <w:tr>
        <w:tblPrEx>
          <w:tblCellMar>
            <w:top w:w="0" w:type="dxa"/>
            <w:left w:w="108" w:type="dxa"/>
            <w:bottom w:w="0" w:type="dxa"/>
            <w:right w:w="108" w:type="dxa"/>
          </w:tblCellMar>
        </w:tblPrEx>
        <w:trPr>
          <w:cantSplit/>
          <w:trHeight w:val="94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sz w:val="24"/>
                <w:szCs w:val="24"/>
              </w:rPr>
              <w:t>利润总额</w:t>
            </w:r>
            <w:r>
              <w:rPr>
                <w:rFonts w:hint="eastAsia" w:asciiTheme="minorEastAsia" w:hAnsiTheme="minorEastAsia" w:eastAsiaTheme="minorEastAsia" w:cstheme="minorEastAsia"/>
                <w:sz w:val="24"/>
                <w:szCs w:val="24"/>
                <w:lang w:eastAsia="zh-CN"/>
              </w:rPr>
              <w:t>（万元）</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r>
      <w:tr>
        <w:tblPrEx>
          <w:tblCellMar>
            <w:top w:w="0" w:type="dxa"/>
            <w:left w:w="108" w:type="dxa"/>
            <w:bottom w:w="0" w:type="dxa"/>
            <w:right w:w="108" w:type="dxa"/>
          </w:tblCellMar>
        </w:tblPrEx>
        <w:trPr>
          <w:cantSplit/>
          <w:trHeight w:val="73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sz w:val="24"/>
                <w:szCs w:val="24"/>
              </w:rPr>
              <w:t>利润增长率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r>
      <w:tr>
        <w:tblPrEx>
          <w:tblCellMar>
            <w:top w:w="0" w:type="dxa"/>
            <w:left w:w="108" w:type="dxa"/>
            <w:bottom w:w="0" w:type="dxa"/>
            <w:right w:w="108" w:type="dxa"/>
          </w:tblCellMar>
        </w:tblPrEx>
        <w:trPr>
          <w:cantSplit/>
          <w:trHeight w:val="76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资产总额</w:t>
            </w:r>
            <w:r>
              <w:rPr>
                <w:rFonts w:hint="eastAsia" w:asciiTheme="minorEastAsia" w:hAnsiTheme="minorEastAsia" w:eastAsiaTheme="minorEastAsia" w:cstheme="minorEastAsia"/>
                <w:color w:val="000000"/>
                <w:kern w:val="0"/>
                <w:sz w:val="24"/>
                <w:szCs w:val="24"/>
                <w:lang w:eastAsia="zh-CN"/>
              </w:rPr>
              <w:t>（万元）</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r>
      <w:tr>
        <w:tblPrEx>
          <w:tblCellMar>
            <w:top w:w="0" w:type="dxa"/>
            <w:left w:w="108" w:type="dxa"/>
            <w:bottom w:w="0" w:type="dxa"/>
            <w:right w:w="108" w:type="dxa"/>
          </w:tblCellMar>
        </w:tblPrEx>
        <w:trPr>
          <w:cantSplit/>
          <w:trHeight w:val="79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sz w:val="24"/>
                <w:szCs w:val="24"/>
              </w:rPr>
              <w:t>资产负债率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val="en-US" w:eastAsia="zh-CN"/>
              </w:rPr>
              <w:t xml:space="preserve"> </w:t>
            </w:r>
          </w:p>
        </w:tc>
      </w:tr>
      <w:tr>
        <w:tblPrEx>
          <w:tblCellMar>
            <w:top w:w="0" w:type="dxa"/>
            <w:left w:w="108" w:type="dxa"/>
            <w:bottom w:w="0" w:type="dxa"/>
            <w:right w:w="108" w:type="dxa"/>
          </w:tblCellMar>
        </w:tblPrEx>
        <w:trPr>
          <w:cantSplit/>
          <w:trHeight w:val="790"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研发投入（万元）</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tc>
      </w:tr>
      <w:tr>
        <w:tblPrEx>
          <w:tblCellMar>
            <w:top w:w="0" w:type="dxa"/>
            <w:left w:w="108" w:type="dxa"/>
            <w:bottom w:w="0" w:type="dxa"/>
            <w:right w:w="108" w:type="dxa"/>
          </w:tblCellMar>
        </w:tblPrEx>
        <w:trPr>
          <w:cantSplit/>
          <w:trHeight w:val="875" w:hRule="exact"/>
        </w:trPr>
        <w:tc>
          <w:tcPr>
            <w:tcW w:w="1721"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固定资产投资额（万元）</w:t>
            </w:r>
          </w:p>
        </w:tc>
        <w:tc>
          <w:tcPr>
            <w:tcW w:w="1092" w:type="pct"/>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val="en-US" w:eastAsia="zh-CN"/>
              </w:rPr>
            </w:pPr>
          </w:p>
        </w:tc>
        <w:tc>
          <w:tcPr>
            <w:tcW w:w="1093" w:type="pct"/>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4"/>
                <w:lang w:val="en-US" w:eastAsia="zh-CN"/>
              </w:rPr>
            </w:pP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二、企业竞争力情况介绍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企业经营</w:t>
      </w:r>
      <w:r>
        <w:rPr>
          <w:rFonts w:hint="eastAsia" w:ascii="楷体_GB2312" w:hAnsi="楷体_GB2312" w:eastAsia="楷体_GB2312" w:cs="楷体_GB2312"/>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2.企业在行业中的地位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符合产业政策的情况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对企业符合国家产业政策的具体情况进行说明，可详细说明符合国家和山东省关于制造业、战略性新兴产业发展的政策性文件的具体情况，列出符合哪个文件的哪一条。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企业主导产品情况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产品主要用途、在产业链中的位置及地位，近3年产品销售情况及效益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产品关键性能指标、能耗排放指标及与国际国内领先水平的对比情况，产品主要生产工艺、技术及与国际国内领先水平的对比情况。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企业研发创新情况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企业技术研发机构建设、研发经费保障及激励机制，研发创新带头人、创新团队、创新人才</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rPr>
        <w:t>培养情况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知识产权积累和运用情况，主导或参与相关产品领域国际国内相关技术、工艺标准制（修）定情况；重要技术或质量获奖情况。是否属于关键领域补短板及具体情况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3.重大研发成果及应用情况，承担省级及以上重大科技创新类、产业发展类项目和课题情况。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其他体现企业竞争力的方面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根据企业具体情况进行阐述。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企业“十四五”发展规划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所在行业“十四五”发展趋势及市场空间，申报企业“十四五”发展目标，拟研发的重大新产品、</w:t>
      </w:r>
      <w:r>
        <w:rPr>
          <w:rFonts w:hint="eastAsia" w:ascii="仿宋_GB2312" w:hAnsi="仿宋_GB2312" w:eastAsia="仿宋_GB2312" w:cs="仿宋_GB2312"/>
          <w:sz w:val="32"/>
          <w:szCs w:val="32"/>
        </w:rPr>
        <w:t>新技术、新工艺项目，在建及拟建固定资产投资项目，上市、并购、重组等资本运营打算，市场开拓、品牌运营等其他方面的</w:t>
      </w:r>
      <w:r>
        <w:rPr>
          <w:rFonts w:hint="eastAsia" w:ascii="仿宋_GB2312" w:hAnsi="仿宋_GB2312" w:eastAsia="仿宋_GB2312" w:cs="仿宋_GB2312"/>
          <w:sz w:val="32"/>
          <w:szCs w:val="32"/>
          <w:lang w:val="en-US" w:eastAsia="zh-CN"/>
        </w:rPr>
        <w:t>规划。拟上项目和经营规划要切实可行，符合产业政策的有关规定，能够支撑实现“十四五”发展目标。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另，属于“</w:t>
      </w:r>
      <w:r>
        <w:rPr>
          <w:rFonts w:hint="default" w:ascii="仿宋_GB2312" w:hAnsi="仿宋_GB2312" w:eastAsia="仿宋_GB2312" w:cs="仿宋_GB2312"/>
          <w:sz w:val="32"/>
          <w:szCs w:val="32"/>
          <w:lang w:val="en-US" w:eastAsia="zh-CN"/>
        </w:rPr>
        <w:t>总投资</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亿元以上、投产不足3年的新建企业，其主导产品属打破国际垄断、填补国内空白的“卡脖子”产品</w:t>
      </w:r>
      <w:r>
        <w:rPr>
          <w:rFonts w:hint="eastAsia" w:ascii="仿宋_GB2312" w:hAnsi="仿宋_GB2312" w:eastAsia="仿宋_GB2312" w:cs="仿宋_GB2312"/>
          <w:sz w:val="32"/>
          <w:szCs w:val="32"/>
          <w:lang w:val="en-US" w:eastAsia="zh-CN"/>
        </w:rPr>
        <w:t>”的申报企业，需介绍企业和项目情况，</w:t>
      </w:r>
      <w:r>
        <w:rPr>
          <w:rFonts w:hint="default" w:ascii="仿宋_GB2312" w:hAnsi="仿宋_GB2312" w:eastAsia="仿宋_GB2312" w:cs="仿宋_GB2312"/>
          <w:sz w:val="32"/>
          <w:szCs w:val="32"/>
          <w:lang w:val="en-US" w:eastAsia="zh-CN"/>
        </w:rPr>
        <w:t>打破国际垄断、填补国内空白</w:t>
      </w:r>
      <w:r>
        <w:rPr>
          <w:rFonts w:hint="eastAsia" w:ascii="仿宋_GB2312" w:hAnsi="仿宋_GB2312" w:eastAsia="仿宋_GB2312" w:cs="仿宋_GB2312"/>
          <w:sz w:val="32"/>
          <w:szCs w:val="32"/>
          <w:lang w:val="en-US" w:eastAsia="zh-CN"/>
        </w:rPr>
        <w:t>的具体情况，目前取得的进展和成绩等，并提供相应佐证材料。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eastAsia="黑体" w:cs="黑体"/>
          <w:sz w:val="32"/>
          <w:szCs w:val="32"/>
        </w:rPr>
      </w:pPr>
      <w:r>
        <w:rPr>
          <w:rFonts w:ascii="黑体" w:eastAsia="黑体" w:cs="黑体"/>
          <w:sz w:val="32"/>
          <w:szCs w:val="32"/>
        </w:rPr>
        <w:br w:type="page"/>
      </w:r>
    </w:p>
    <w:p>
      <w:pPr>
        <w:widowControl/>
        <w:autoSpaceDE w:val="0"/>
        <w:autoSpaceDN w:val="0"/>
        <w:spacing w:line="560" w:lineRule="exact"/>
        <w:outlineLvl w:val="0"/>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方正小标宋_GBK" w:eastAsia="方正小标宋_GBK" w:cs="方正小标宋简体"/>
          <w:sz w:val="44"/>
          <w:szCs w:val="44"/>
        </w:rPr>
      </w:pPr>
      <w:r>
        <w:rPr>
          <w:rFonts w:hint="eastAsia" w:ascii="方正小标宋_GBK" w:eastAsia="方正小标宋_GBK" w:cs="方正小标宋简体"/>
          <w:sz w:val="44"/>
          <w:szCs w:val="44"/>
        </w:rPr>
        <w:t>佐证材料</w:t>
      </w:r>
      <w:r>
        <w:rPr>
          <w:rFonts w:hint="eastAsia" w:ascii="方正小标宋_GBK" w:eastAsia="方正小标宋_GBK" w:cs="方正小标宋简体"/>
          <w:sz w:val="44"/>
          <w:szCs w:val="44"/>
          <w:lang w:val="en-US" w:eastAsia="zh-CN"/>
        </w:rPr>
        <w:t>清单</w:t>
      </w:r>
      <w:r>
        <w:rPr>
          <w:rFonts w:hint="eastAsia" w:ascii="方正小标宋_GBK" w:eastAsia="方正小标宋_GBK" w:cs="方正小标宋简体"/>
          <w:sz w:val="44"/>
          <w:szCs w:val="44"/>
        </w:rPr>
        <w:t>（供参考）</w:t>
      </w:r>
    </w:p>
    <w:p>
      <w:pPr>
        <w:widowControl/>
        <w:autoSpaceDE w:val="0"/>
        <w:autoSpaceDN w:val="0"/>
        <w:spacing w:line="560" w:lineRule="exact"/>
        <w:rPr>
          <w:rFonts w:eastAsia="仿宋"/>
          <w:sz w:val="32"/>
          <w:szCs w:val="32"/>
        </w:rPr>
      </w:pPr>
    </w:p>
    <w:p>
      <w:pPr>
        <w:spacing w:line="56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企业营业执照复印件；</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经会计师事务所审计的</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年度会计报表和审计报告复印件；</w:t>
      </w:r>
    </w:p>
    <w:p>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企业</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eastAsia="仿宋_GB2312"/>
          <w:sz w:val="32"/>
          <w:szCs w:val="32"/>
        </w:rPr>
        <w:t>研发投入证明材料，</w:t>
      </w:r>
      <w:r>
        <w:rPr>
          <w:rFonts w:hint="eastAsia" w:ascii="仿宋_GB2312" w:eastAsia="仿宋_GB2312"/>
          <w:sz w:val="32"/>
          <w:szCs w:val="32"/>
          <w:lang w:val="en-US" w:eastAsia="zh-CN"/>
        </w:rPr>
        <w:t>如</w:t>
      </w:r>
      <w:r>
        <w:rPr>
          <w:rFonts w:hint="eastAsia" w:ascii="仿宋_GB2312" w:eastAsia="仿宋_GB2312"/>
          <w:sz w:val="32"/>
          <w:szCs w:val="32"/>
        </w:rPr>
        <w:t>财务审计报告附注中对研发投入的说明或研发费加计扣除对研发费的认定</w:t>
      </w:r>
      <w:r>
        <w:rPr>
          <w:rFonts w:hint="eastAsia" w:ascii="仿宋_GB2312" w:eastAsia="仿宋_GB2312"/>
          <w:sz w:val="32"/>
          <w:szCs w:val="32"/>
          <w:lang w:val="en-US" w:eastAsia="zh-CN"/>
        </w:rPr>
        <w:t>材料</w:t>
      </w:r>
      <w:r>
        <w:rPr>
          <w:rFonts w:hint="eastAsia" w:ascii="仿宋_GB2312" w:eastAsia="仿宋_GB2312"/>
          <w:sz w:val="32"/>
          <w:szCs w:val="32"/>
        </w:rPr>
        <w:t>；</w:t>
      </w:r>
      <w:r>
        <w:rPr>
          <w:rFonts w:hint="eastAsia" w:ascii="仿宋_GB2312" w:eastAsia="仿宋_GB2312"/>
          <w:sz w:val="32"/>
          <w:szCs w:val="32"/>
          <w:lang w:val="en-US" w:eastAsia="zh-CN"/>
        </w:rPr>
        <w:t>2021年度新产品销售收入证明材料，如《规模以上企业研发活动统计报表（107-2）》截图等；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企业主要产品相关的知识产权一览表，专利证书、集成电路布图设计专有权等复印件；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企业自建或与高等院校、科研机构联合建立研发机构，设立企业技术中心、企业工程中心、院士专家工作站、博士后工作站等证明材料（如有）；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主持或参与制（修）</w:t>
      </w:r>
      <w:r>
        <w:rPr>
          <w:rFonts w:hint="eastAsia" w:ascii="仿宋_GB2312" w:eastAsia="仿宋_GB2312"/>
          <w:sz w:val="32"/>
          <w:szCs w:val="32"/>
          <w:lang w:val="en-US" w:eastAsia="zh-CN"/>
        </w:rPr>
        <w:t>标准的证明材料</w:t>
      </w:r>
      <w:r>
        <w:rPr>
          <w:rFonts w:hint="eastAsia" w:ascii="仿宋_GB2312" w:eastAsia="仿宋_GB2312"/>
          <w:sz w:val="32"/>
          <w:szCs w:val="32"/>
        </w:rPr>
        <w:t>（如有）；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.近两年新增股权融资（实缴）的证明材料（如有）；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.企业创新成果证明材料（如有）；</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获得相关部门认定的称号的证明材料复印件、与填报内容对应的其他相关佐证材料复印件（银行信用等级证，注册商标证，高新技术企业证书、企业技术中心证书，以及获近三年省级以上奖励和荣誉一览表及证书复印件等）</w:t>
      </w:r>
      <w:r>
        <w:rPr>
          <w:rFonts w:hint="eastAsia" w:ascii="仿宋_GB2312" w:eastAsia="仿宋_GB2312"/>
          <w:sz w:val="32"/>
          <w:szCs w:val="32"/>
          <w:lang w:eastAsia="zh-CN"/>
        </w:rPr>
        <w:t>；</w:t>
      </w:r>
    </w:p>
    <w:p>
      <w:pPr>
        <w:spacing w:line="560" w:lineRule="exact"/>
        <w:ind w:firstLine="640" w:firstLineChars="200"/>
        <w:jc w:val="left"/>
        <w:rPr>
          <w:rFonts w:ascii="黑体" w:hAnsi="黑体" w:eastAsia="黑体" w:cs="黑体"/>
          <w:sz w:val="32"/>
          <w:szCs w:val="32"/>
        </w:rPr>
      </w:pPr>
      <w:r>
        <w:rPr>
          <w:rFonts w:hint="eastAsia" w:ascii="仿宋_GB2312" w:eastAsia="仿宋_GB2312"/>
          <w:sz w:val="32"/>
          <w:szCs w:val="32"/>
          <w:lang w:val="en-US" w:eastAsia="zh-CN"/>
        </w:rPr>
        <w:t>10.信用中国《信用信息报告》。</w:t>
      </w:r>
      <w:r>
        <w:rPr>
          <w:rFonts w:ascii="黑体" w:hAnsi="黑体" w:eastAsia="黑体" w:cs="黑体"/>
          <w:sz w:val="32"/>
          <w:szCs w:val="32"/>
        </w:rPr>
        <w:br w:type="page"/>
      </w: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600" w:lineRule="exact"/>
        <w:jc w:val="center"/>
        <w:rPr>
          <w:rFonts w:hint="eastAsia" w:ascii="宋体" w:hAnsi="宋体" w:eastAsia="宋体" w:cs="宋体"/>
          <w:b/>
          <w:sz w:val="36"/>
          <w:szCs w:val="36"/>
        </w:rPr>
      </w:pPr>
    </w:p>
    <w:p>
      <w:pPr>
        <w:spacing w:line="580" w:lineRule="exact"/>
        <w:jc w:val="center"/>
        <w:rPr>
          <w:rFonts w:hint="eastAsia" w:ascii="方正小标宋_GBK" w:eastAsia="方正小标宋_GBK" w:cs="方正小标宋简体"/>
          <w:sz w:val="44"/>
          <w:szCs w:val="44"/>
          <w:lang w:eastAsia="zh-CN"/>
        </w:rPr>
      </w:pPr>
      <w:bookmarkStart w:id="1" w:name="_GoBack"/>
      <w:r>
        <w:rPr>
          <w:rFonts w:hint="eastAsia" w:ascii="方正小标宋_GBK" w:eastAsia="方正小标宋_GBK" w:cs="方正小标宋简体"/>
          <w:sz w:val="44"/>
          <w:szCs w:val="44"/>
          <w:lang w:val="en-US" w:eastAsia="zh-CN"/>
        </w:rPr>
        <w:t>申报材料</w:t>
      </w:r>
      <w:r>
        <w:rPr>
          <w:rFonts w:hint="eastAsia" w:ascii="方正小标宋_GBK" w:eastAsia="方正小标宋_GBK" w:cs="方正小标宋简体"/>
          <w:sz w:val="44"/>
          <w:szCs w:val="44"/>
        </w:rPr>
        <w:t>真实性</w:t>
      </w:r>
      <w:r>
        <w:rPr>
          <w:rFonts w:hint="eastAsia" w:ascii="方正小标宋_GBK" w:eastAsia="方正小标宋_GBK" w:cs="方正小标宋简体"/>
          <w:sz w:val="44"/>
          <w:szCs w:val="44"/>
          <w:lang w:eastAsia="zh-CN"/>
        </w:rPr>
        <w:t>及符合“绿色门槛”制度</w:t>
      </w:r>
    </w:p>
    <w:p>
      <w:pPr>
        <w:spacing w:line="580" w:lineRule="exact"/>
        <w:jc w:val="center"/>
        <w:rPr>
          <w:rFonts w:hint="eastAsia" w:ascii="方正小标宋_GBK" w:eastAsia="方正小标宋_GBK" w:cs="方正小标宋简体"/>
          <w:sz w:val="44"/>
          <w:szCs w:val="44"/>
          <w:lang w:eastAsia="zh-CN"/>
        </w:rPr>
      </w:pPr>
      <w:r>
        <w:rPr>
          <w:rFonts w:hint="eastAsia" w:ascii="方正小标宋_GBK" w:eastAsia="方正小标宋_GBK" w:cs="方正小标宋简体"/>
          <w:sz w:val="44"/>
          <w:szCs w:val="44"/>
        </w:rPr>
        <w:t>承诺书</w:t>
      </w:r>
      <w:r>
        <w:rPr>
          <w:rFonts w:hint="eastAsia" w:ascii="方正小标宋_GBK" w:eastAsia="方正小标宋_GBK" w:cs="方正小标宋简体"/>
          <w:sz w:val="44"/>
          <w:szCs w:val="44"/>
          <w:lang w:eastAsia="zh-CN"/>
        </w:rPr>
        <w:t>（模板）</w:t>
      </w:r>
    </w:p>
    <w:bookmarkEnd w:id="1"/>
    <w:p>
      <w:pPr>
        <w:spacing w:line="600" w:lineRule="exact"/>
        <w:rPr>
          <w:rFonts w:hint="eastAsia"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lang w:eastAsia="zh-CN"/>
        </w:rPr>
        <w:t>市工业和信息化局、市财政局</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我</w:t>
      </w:r>
      <w:r>
        <w:rPr>
          <w:rFonts w:hint="eastAsia" w:ascii="仿宋_GB2312" w:eastAsia="仿宋_GB2312"/>
          <w:sz w:val="32"/>
          <w:szCs w:val="32"/>
          <w:lang w:val="en-US" w:eastAsia="zh-CN"/>
        </w:rPr>
        <w:t>公司</w:t>
      </w:r>
      <w:r>
        <w:rPr>
          <w:rFonts w:ascii="仿宋_GB2312" w:eastAsia="仿宋_GB2312"/>
          <w:sz w:val="32"/>
          <w:szCs w:val="32"/>
        </w:rPr>
        <w:t>申报</w:t>
      </w:r>
      <w:r>
        <w:rPr>
          <w:rFonts w:hint="eastAsia" w:ascii="仿宋_GB2312" w:eastAsia="仿宋_GB2312"/>
          <w:sz w:val="32"/>
          <w:szCs w:val="32"/>
        </w:rPr>
        <w:t>“</w:t>
      </w:r>
      <w:r>
        <w:rPr>
          <w:rFonts w:hint="eastAsia" w:ascii="仿宋_GB2312" w:eastAsia="仿宋_GB2312"/>
          <w:sz w:val="32"/>
          <w:szCs w:val="32"/>
          <w:lang w:val="en-US" w:eastAsia="zh-CN"/>
        </w:rPr>
        <w:t>聊城市新兴支柱企业</w:t>
      </w:r>
      <w:r>
        <w:rPr>
          <w:rFonts w:hint="eastAsia" w:ascii="仿宋_GB2312" w:eastAsia="仿宋_GB2312"/>
          <w:sz w:val="32"/>
          <w:szCs w:val="32"/>
        </w:rPr>
        <w:t>”</w:t>
      </w:r>
      <w:r>
        <w:rPr>
          <w:rFonts w:hint="eastAsia" w:ascii="仿宋_GB2312" w:eastAsia="仿宋_GB2312"/>
          <w:sz w:val="32"/>
          <w:szCs w:val="32"/>
          <w:lang w:val="en-US" w:eastAsia="zh-CN"/>
        </w:rPr>
        <w:t>的申报</w:t>
      </w:r>
      <w:r>
        <w:rPr>
          <w:rFonts w:ascii="仿宋_GB2312" w:eastAsia="仿宋_GB2312"/>
          <w:sz w:val="32"/>
          <w:szCs w:val="32"/>
        </w:rPr>
        <w:t>材料内容和所附资料均</w:t>
      </w:r>
      <w:r>
        <w:rPr>
          <w:rFonts w:hint="eastAsia" w:ascii="仿宋_GB2312" w:eastAsia="仿宋_GB2312"/>
          <w:sz w:val="32"/>
          <w:szCs w:val="32"/>
          <w:lang w:val="en-US" w:eastAsia="zh-CN"/>
        </w:rPr>
        <w:t>准确、</w:t>
      </w:r>
      <w:r>
        <w:rPr>
          <w:rFonts w:ascii="仿宋_GB2312" w:eastAsia="仿宋_GB2312"/>
          <w:sz w:val="32"/>
          <w:szCs w:val="32"/>
        </w:rPr>
        <w:t>真实、合法</w:t>
      </w:r>
      <w:r>
        <w:rPr>
          <w:rFonts w:hint="eastAsia" w:ascii="仿宋_GB2312" w:eastAsia="仿宋_GB2312"/>
          <w:sz w:val="32"/>
          <w:szCs w:val="32"/>
          <w:lang w:eastAsia="zh-CN"/>
        </w:rPr>
        <w:t>、</w:t>
      </w:r>
      <w:r>
        <w:rPr>
          <w:rFonts w:hint="eastAsia" w:ascii="仿宋_GB2312" w:eastAsia="仿宋_GB2312"/>
          <w:sz w:val="32"/>
          <w:szCs w:val="32"/>
          <w:lang w:val="en-US" w:eastAsia="zh-CN"/>
        </w:rPr>
        <w:t>有效，无涉密信息</w:t>
      </w:r>
      <w:r>
        <w:rPr>
          <w:rFonts w:hint="eastAsia" w:ascii="仿宋_GB2312" w:eastAsia="仿宋_GB2312"/>
          <w:sz w:val="32"/>
          <w:szCs w:val="32"/>
          <w:lang w:eastAsia="zh-CN"/>
        </w:rPr>
        <w:t>；</w:t>
      </w:r>
      <w:r>
        <w:rPr>
          <w:rFonts w:hint="eastAsia" w:ascii="仿宋_GB2312" w:eastAsia="仿宋_GB2312"/>
          <w:sz w:val="32"/>
          <w:szCs w:val="32"/>
          <w:lang w:val="en-US" w:eastAsia="zh-CN"/>
        </w:rPr>
        <w:t>我公司近两年内不存在《关于建立财政涉企资金“绿色门槛”制度的实施意见》（鲁财资环〔2019〕11号）中“不予支持范围”的有关情况</w:t>
      </w:r>
      <w:r>
        <w:rPr>
          <w:rFonts w:hint="eastAsia" w:ascii="仿宋_GB2312" w:hAnsi="仿宋_GB2312" w:eastAsia="仿宋_GB2312" w:cs="仿宋_GB2312"/>
          <w:color w:val="auto"/>
          <w:sz w:val="32"/>
          <w:szCs w:val="32"/>
          <w:lang w:eastAsia="zh-CN"/>
        </w:rPr>
        <w:t>，</w:t>
      </w:r>
      <w:r>
        <w:rPr>
          <w:rFonts w:ascii="仿宋_GB2312" w:eastAsia="仿宋_GB2312"/>
          <w:sz w:val="32"/>
          <w:szCs w:val="32"/>
        </w:rPr>
        <w:t>如有不实之处，愿负相应的法律责任，并承担由此产生的一切后果。</w:t>
      </w:r>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特此声明</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　　　  　</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 xml:space="preserve">单位（盖章）   </w:t>
      </w:r>
      <w:r>
        <w:rPr>
          <w:rFonts w:hint="eastAsia" w:ascii="仿宋_GB2312" w:eastAsia="仿宋_GB2312"/>
          <w:sz w:val="32"/>
          <w:szCs w:val="32"/>
        </w:rPr>
        <w:t xml:space="preserve">   </w:t>
      </w:r>
      <w:r>
        <w:rPr>
          <w:rFonts w:ascii="仿宋_GB2312" w:eastAsia="仿宋_GB2312"/>
          <w:sz w:val="32"/>
          <w:szCs w:val="32"/>
        </w:rPr>
        <w:t xml:space="preserve">     单位法定代表人（签字）</w:t>
      </w:r>
    </w:p>
    <w:p>
      <w:pPr>
        <w:spacing w:line="600" w:lineRule="exact"/>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ascii="仿宋_GB2312" w:eastAsia="仿宋_GB2312"/>
          <w:sz w:val="32"/>
          <w:szCs w:val="32"/>
        </w:rPr>
        <w:t>　　　　　　                      年    月   日</w:t>
      </w:r>
    </w:p>
    <w:p>
      <w:pPr>
        <w:spacing w:line="560" w:lineRule="exact"/>
        <w:jc w:val="left"/>
        <w:rPr>
          <w:rFonts w:hint="default" w:ascii="黑体" w:hAnsi="黑体" w:eastAsia="黑体" w:cs="黑体"/>
          <w:sz w:val="32"/>
          <w:szCs w:val="32"/>
          <w:lang w:val="en-US" w:eastAsia="zh-CN"/>
        </w:rPr>
      </w:pPr>
    </w:p>
    <w:p>
      <w:pPr>
        <w:spacing w:line="560" w:lineRule="exact"/>
        <w:ind w:firstLine="640" w:firstLineChars="200"/>
        <w:jc w:val="left"/>
        <w:rPr>
          <w:rFonts w:hint="eastAsia" w:ascii="仿宋_GB2312" w:hAnsi="Times New Roman" w:eastAsia="仿宋_GB2312" w:cs="Times New Roman"/>
          <w:sz w:val="32"/>
          <w:szCs w:val="32"/>
        </w:rPr>
      </w:pPr>
    </w:p>
    <w:p>
      <w:pPr>
        <w:spacing w:line="560" w:lineRule="exact"/>
        <w:ind w:firstLine="640" w:firstLineChars="200"/>
        <w:jc w:val="left"/>
        <w:rPr>
          <w:rFonts w:hint="eastAsia" w:ascii="仿宋_GB2312" w:hAnsi="Times New Roman" w:eastAsia="仿宋_GB2312" w:cs="Times New Roman"/>
          <w:sz w:val="32"/>
          <w:szCs w:val="32"/>
        </w:rPr>
      </w:pPr>
    </w:p>
    <w:sectPr>
      <w:footerReference r:id="rId5" w:type="first"/>
      <w:footerReference r:id="rId4" w:type="default"/>
      <w:pgSz w:w="11906" w:h="16838"/>
      <w:pgMar w:top="1644" w:right="1418" w:bottom="964"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22B3DA-03E9-4CD0-83A6-921AFA1BAE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1F11BC-1F8D-4D1E-B650-309B32FFAABB}"/>
  </w:font>
  <w:font w:name="方正小标宋简体">
    <w:panose1 w:val="02000000000000000000"/>
    <w:charset w:val="86"/>
    <w:family w:val="auto"/>
    <w:pitch w:val="default"/>
    <w:sig w:usb0="00000001" w:usb1="08000000" w:usb2="00000000" w:usb3="00000000" w:csb0="00040000" w:csb1="00000000"/>
    <w:embedRegular r:id="rId3" w:fontKey="{13BF290E-09C4-408C-801B-BD8A8C762454}"/>
  </w:font>
  <w:font w:name="楷体_GB2312">
    <w:panose1 w:val="02010609030101010101"/>
    <w:charset w:val="86"/>
    <w:family w:val="auto"/>
    <w:pitch w:val="default"/>
    <w:sig w:usb0="00000001" w:usb1="080E0000" w:usb2="00000000" w:usb3="00000000" w:csb0="00040000" w:csb1="00000000"/>
    <w:embedRegular r:id="rId4" w:fontKey="{7BF4A47E-61A6-46B2-B067-2E6B72084DE6}"/>
  </w:font>
  <w:font w:name="方正小标宋_GBK">
    <w:panose1 w:val="02000000000000000000"/>
    <w:charset w:val="86"/>
    <w:family w:val="script"/>
    <w:pitch w:val="default"/>
    <w:sig w:usb0="A00002BF" w:usb1="38CF7CFA" w:usb2="00082016" w:usb3="00000000" w:csb0="00040001" w:csb1="00000000"/>
    <w:embedRegular r:id="rId5" w:fontKey="{62607466-A284-49A2-A68E-E789E83F27BC}"/>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6" w:fontKey="{CC187BB4-6B95-46F0-99C2-2A5D12E777B2}"/>
  </w:font>
  <w:font w:name="仿宋">
    <w:panose1 w:val="02010609060101010101"/>
    <w:charset w:val="86"/>
    <w:family w:val="auto"/>
    <w:pitch w:val="default"/>
    <w:sig w:usb0="800002BF" w:usb1="38CF7CFA" w:usb2="00000016" w:usb3="00000000" w:csb0="00040001" w:csb1="00000000"/>
    <w:embedRegular r:id="rId7" w:fontKey="{4B2E4DCB-61E5-4804-8FE3-EEF37F925B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q+dFPwBAAADBAAADgAAAAAAAAABACAAAAAfAQAAZHJzL2Uyb0RvYy54bWxQ&#10;SwUGAAAAAAYABgBZAQAAj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eastAsia="仿宋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rutvHvwBAAAEBAAADgAAAAAAAAABACAAAAAfAQAAZHJzL2Uyb0RvYy54bWxQ&#10;SwUGAAAAAAYABgBZAQAAj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XRsfz9gEAAAYEAAAOAAAAAAAAAAEAIAAAAB4BAABkcnMvZTJvRG9jLnhtbFBLBQYAAAAA&#10;BgAGAFkBAACG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YmM5NDM1ZjMxMjZmMTdkZjIzZGQyYjk2ZjVkZjcifQ=="/>
  </w:docVars>
  <w:rsids>
    <w:rsidRoot w:val="00457759"/>
    <w:rsid w:val="00003589"/>
    <w:rsid w:val="0000687C"/>
    <w:rsid w:val="000127C9"/>
    <w:rsid w:val="00025313"/>
    <w:rsid w:val="0003640C"/>
    <w:rsid w:val="00036C53"/>
    <w:rsid w:val="000455BC"/>
    <w:rsid w:val="000866BD"/>
    <w:rsid w:val="000905EF"/>
    <w:rsid w:val="000971A6"/>
    <w:rsid w:val="000A536F"/>
    <w:rsid w:val="000A689A"/>
    <w:rsid w:val="000B1ABF"/>
    <w:rsid w:val="000C6995"/>
    <w:rsid w:val="000C7151"/>
    <w:rsid w:val="000F4924"/>
    <w:rsid w:val="0010025E"/>
    <w:rsid w:val="0010623E"/>
    <w:rsid w:val="0011199A"/>
    <w:rsid w:val="00121F67"/>
    <w:rsid w:val="00123A2A"/>
    <w:rsid w:val="001253F4"/>
    <w:rsid w:val="00131E04"/>
    <w:rsid w:val="00135CEB"/>
    <w:rsid w:val="00137D2A"/>
    <w:rsid w:val="0014639A"/>
    <w:rsid w:val="001678DE"/>
    <w:rsid w:val="00190834"/>
    <w:rsid w:val="001A0F2C"/>
    <w:rsid w:val="001A750D"/>
    <w:rsid w:val="001A7C46"/>
    <w:rsid w:val="001B08B4"/>
    <w:rsid w:val="001B26C4"/>
    <w:rsid w:val="001C5788"/>
    <w:rsid w:val="001D761A"/>
    <w:rsid w:val="001E26CF"/>
    <w:rsid w:val="001F30DF"/>
    <w:rsid w:val="0020581E"/>
    <w:rsid w:val="002615E8"/>
    <w:rsid w:val="002664CD"/>
    <w:rsid w:val="002668C8"/>
    <w:rsid w:val="00277F17"/>
    <w:rsid w:val="00290EB8"/>
    <w:rsid w:val="002A14F9"/>
    <w:rsid w:val="002A628B"/>
    <w:rsid w:val="002C0E22"/>
    <w:rsid w:val="002D0377"/>
    <w:rsid w:val="00300E4A"/>
    <w:rsid w:val="00301DDD"/>
    <w:rsid w:val="00310A61"/>
    <w:rsid w:val="003237EB"/>
    <w:rsid w:val="0032410A"/>
    <w:rsid w:val="00334C2D"/>
    <w:rsid w:val="00340380"/>
    <w:rsid w:val="00341E28"/>
    <w:rsid w:val="003749BF"/>
    <w:rsid w:val="003972B5"/>
    <w:rsid w:val="00397675"/>
    <w:rsid w:val="00397796"/>
    <w:rsid w:val="003A3FBA"/>
    <w:rsid w:val="003A6D40"/>
    <w:rsid w:val="003C3AE1"/>
    <w:rsid w:val="003D75A1"/>
    <w:rsid w:val="003E234C"/>
    <w:rsid w:val="003E63AF"/>
    <w:rsid w:val="00400906"/>
    <w:rsid w:val="004055CF"/>
    <w:rsid w:val="0041381C"/>
    <w:rsid w:val="00413895"/>
    <w:rsid w:val="00414287"/>
    <w:rsid w:val="00415F4C"/>
    <w:rsid w:val="0042235D"/>
    <w:rsid w:val="004420F0"/>
    <w:rsid w:val="004442DD"/>
    <w:rsid w:val="004475C7"/>
    <w:rsid w:val="004511C1"/>
    <w:rsid w:val="00454BB2"/>
    <w:rsid w:val="004551DD"/>
    <w:rsid w:val="00457759"/>
    <w:rsid w:val="00481A72"/>
    <w:rsid w:val="00482C71"/>
    <w:rsid w:val="00483F13"/>
    <w:rsid w:val="00484E5B"/>
    <w:rsid w:val="00487392"/>
    <w:rsid w:val="004A226A"/>
    <w:rsid w:val="004A3C22"/>
    <w:rsid w:val="004B15C9"/>
    <w:rsid w:val="004C07A5"/>
    <w:rsid w:val="00504843"/>
    <w:rsid w:val="00510A7D"/>
    <w:rsid w:val="0051443D"/>
    <w:rsid w:val="00524E4C"/>
    <w:rsid w:val="00564161"/>
    <w:rsid w:val="00590D84"/>
    <w:rsid w:val="005961F6"/>
    <w:rsid w:val="00597DFA"/>
    <w:rsid w:val="005A538A"/>
    <w:rsid w:val="005A7F92"/>
    <w:rsid w:val="005B7A18"/>
    <w:rsid w:val="005C02C8"/>
    <w:rsid w:val="005C2FC2"/>
    <w:rsid w:val="005F7E42"/>
    <w:rsid w:val="0061151D"/>
    <w:rsid w:val="006132A3"/>
    <w:rsid w:val="006269F5"/>
    <w:rsid w:val="00641BB3"/>
    <w:rsid w:val="0066049C"/>
    <w:rsid w:val="00665AB1"/>
    <w:rsid w:val="006750EE"/>
    <w:rsid w:val="00681F6B"/>
    <w:rsid w:val="0068214A"/>
    <w:rsid w:val="00683C3C"/>
    <w:rsid w:val="00693BB8"/>
    <w:rsid w:val="00696FB4"/>
    <w:rsid w:val="006A50D3"/>
    <w:rsid w:val="006C5209"/>
    <w:rsid w:val="006E5842"/>
    <w:rsid w:val="006F3329"/>
    <w:rsid w:val="007049A6"/>
    <w:rsid w:val="00712A8F"/>
    <w:rsid w:val="00712F90"/>
    <w:rsid w:val="0071627F"/>
    <w:rsid w:val="007254CE"/>
    <w:rsid w:val="0072698D"/>
    <w:rsid w:val="00737C52"/>
    <w:rsid w:val="00755344"/>
    <w:rsid w:val="007600F4"/>
    <w:rsid w:val="007A5E67"/>
    <w:rsid w:val="007A735B"/>
    <w:rsid w:val="007B5AB7"/>
    <w:rsid w:val="007C3859"/>
    <w:rsid w:val="007D2463"/>
    <w:rsid w:val="007D5D5F"/>
    <w:rsid w:val="007E49D1"/>
    <w:rsid w:val="007F1CFB"/>
    <w:rsid w:val="007F3737"/>
    <w:rsid w:val="008030BF"/>
    <w:rsid w:val="00803C74"/>
    <w:rsid w:val="00813C7E"/>
    <w:rsid w:val="008172C8"/>
    <w:rsid w:val="00822931"/>
    <w:rsid w:val="0084392D"/>
    <w:rsid w:val="00845CE6"/>
    <w:rsid w:val="00851982"/>
    <w:rsid w:val="008556FD"/>
    <w:rsid w:val="008609A2"/>
    <w:rsid w:val="0086230C"/>
    <w:rsid w:val="008722C0"/>
    <w:rsid w:val="00885AE3"/>
    <w:rsid w:val="00892A4E"/>
    <w:rsid w:val="008D419B"/>
    <w:rsid w:val="008E1FA8"/>
    <w:rsid w:val="008F2690"/>
    <w:rsid w:val="008F48A2"/>
    <w:rsid w:val="00902FE6"/>
    <w:rsid w:val="00912004"/>
    <w:rsid w:val="00920064"/>
    <w:rsid w:val="00923820"/>
    <w:rsid w:val="009419FD"/>
    <w:rsid w:val="00941CDC"/>
    <w:rsid w:val="009448EB"/>
    <w:rsid w:val="00946E89"/>
    <w:rsid w:val="00947BAC"/>
    <w:rsid w:val="009514C9"/>
    <w:rsid w:val="00961D91"/>
    <w:rsid w:val="009649D5"/>
    <w:rsid w:val="0098031C"/>
    <w:rsid w:val="009916C1"/>
    <w:rsid w:val="00994B26"/>
    <w:rsid w:val="00996DF7"/>
    <w:rsid w:val="009A52A5"/>
    <w:rsid w:val="009B5952"/>
    <w:rsid w:val="009B5A72"/>
    <w:rsid w:val="009B78B6"/>
    <w:rsid w:val="009D334B"/>
    <w:rsid w:val="009F1363"/>
    <w:rsid w:val="00A0657F"/>
    <w:rsid w:val="00A200C8"/>
    <w:rsid w:val="00A229F9"/>
    <w:rsid w:val="00A35BD8"/>
    <w:rsid w:val="00A44908"/>
    <w:rsid w:val="00A46BF0"/>
    <w:rsid w:val="00A50147"/>
    <w:rsid w:val="00A60455"/>
    <w:rsid w:val="00A62DC9"/>
    <w:rsid w:val="00A72354"/>
    <w:rsid w:val="00A75B4B"/>
    <w:rsid w:val="00AA04A1"/>
    <w:rsid w:val="00AA7C08"/>
    <w:rsid w:val="00AB229F"/>
    <w:rsid w:val="00AB63F7"/>
    <w:rsid w:val="00AC0CC6"/>
    <w:rsid w:val="00AC1093"/>
    <w:rsid w:val="00AC5C6A"/>
    <w:rsid w:val="00AC647A"/>
    <w:rsid w:val="00AD2DC2"/>
    <w:rsid w:val="00AD56E2"/>
    <w:rsid w:val="00AE70F3"/>
    <w:rsid w:val="00AF0996"/>
    <w:rsid w:val="00B213CC"/>
    <w:rsid w:val="00B234E6"/>
    <w:rsid w:val="00B23E9B"/>
    <w:rsid w:val="00B24436"/>
    <w:rsid w:val="00B30A30"/>
    <w:rsid w:val="00B336A8"/>
    <w:rsid w:val="00B56302"/>
    <w:rsid w:val="00B64D50"/>
    <w:rsid w:val="00B96C9F"/>
    <w:rsid w:val="00BA3827"/>
    <w:rsid w:val="00BB10C6"/>
    <w:rsid w:val="00BC10EC"/>
    <w:rsid w:val="00BC6E67"/>
    <w:rsid w:val="00BE5B88"/>
    <w:rsid w:val="00BF1155"/>
    <w:rsid w:val="00BF4A5A"/>
    <w:rsid w:val="00C03644"/>
    <w:rsid w:val="00C300E6"/>
    <w:rsid w:val="00C8150A"/>
    <w:rsid w:val="00C870D3"/>
    <w:rsid w:val="00C96C2E"/>
    <w:rsid w:val="00CC17E5"/>
    <w:rsid w:val="00CC606A"/>
    <w:rsid w:val="00CE4760"/>
    <w:rsid w:val="00CF0861"/>
    <w:rsid w:val="00D0761E"/>
    <w:rsid w:val="00D16F12"/>
    <w:rsid w:val="00D174D4"/>
    <w:rsid w:val="00D24F76"/>
    <w:rsid w:val="00D275C0"/>
    <w:rsid w:val="00D403EE"/>
    <w:rsid w:val="00D52082"/>
    <w:rsid w:val="00D804E8"/>
    <w:rsid w:val="00D824B2"/>
    <w:rsid w:val="00D915C0"/>
    <w:rsid w:val="00D97AAC"/>
    <w:rsid w:val="00DA2FBC"/>
    <w:rsid w:val="00DB30E5"/>
    <w:rsid w:val="00DC024B"/>
    <w:rsid w:val="00DD7DD1"/>
    <w:rsid w:val="00DE2DCD"/>
    <w:rsid w:val="00E0751E"/>
    <w:rsid w:val="00E12BB1"/>
    <w:rsid w:val="00E157C5"/>
    <w:rsid w:val="00E1799D"/>
    <w:rsid w:val="00E207DC"/>
    <w:rsid w:val="00E33583"/>
    <w:rsid w:val="00E36AB9"/>
    <w:rsid w:val="00E37D9B"/>
    <w:rsid w:val="00E74023"/>
    <w:rsid w:val="00E77023"/>
    <w:rsid w:val="00E94A29"/>
    <w:rsid w:val="00E97F1A"/>
    <w:rsid w:val="00EB48FE"/>
    <w:rsid w:val="00EC08E5"/>
    <w:rsid w:val="00EE30D1"/>
    <w:rsid w:val="00EE65FC"/>
    <w:rsid w:val="00EF198D"/>
    <w:rsid w:val="00EF2A72"/>
    <w:rsid w:val="00EF5C93"/>
    <w:rsid w:val="00F01D45"/>
    <w:rsid w:val="00F1694E"/>
    <w:rsid w:val="00F26D31"/>
    <w:rsid w:val="00F2763F"/>
    <w:rsid w:val="00F426A3"/>
    <w:rsid w:val="00F43E57"/>
    <w:rsid w:val="00F45685"/>
    <w:rsid w:val="00F6066A"/>
    <w:rsid w:val="00F72168"/>
    <w:rsid w:val="00F9373D"/>
    <w:rsid w:val="00FA22E8"/>
    <w:rsid w:val="00FB6851"/>
    <w:rsid w:val="00FB688C"/>
    <w:rsid w:val="00FB7D6F"/>
    <w:rsid w:val="00FC6F73"/>
    <w:rsid w:val="00FD074E"/>
    <w:rsid w:val="00FD7F28"/>
    <w:rsid w:val="00FF0D98"/>
    <w:rsid w:val="00FF3951"/>
    <w:rsid w:val="08FA5C0A"/>
    <w:rsid w:val="0A755459"/>
    <w:rsid w:val="0C8357E8"/>
    <w:rsid w:val="0D714CE8"/>
    <w:rsid w:val="0DAC4368"/>
    <w:rsid w:val="129A6FC8"/>
    <w:rsid w:val="16810654"/>
    <w:rsid w:val="177124DA"/>
    <w:rsid w:val="188D5A09"/>
    <w:rsid w:val="1FA21092"/>
    <w:rsid w:val="1FDA1539"/>
    <w:rsid w:val="206A056E"/>
    <w:rsid w:val="2134586D"/>
    <w:rsid w:val="23160717"/>
    <w:rsid w:val="29B34D83"/>
    <w:rsid w:val="29E952C8"/>
    <w:rsid w:val="2D870FF4"/>
    <w:rsid w:val="2E591A76"/>
    <w:rsid w:val="2EAE24E7"/>
    <w:rsid w:val="2F7C0F9E"/>
    <w:rsid w:val="322F0120"/>
    <w:rsid w:val="35712361"/>
    <w:rsid w:val="379FA605"/>
    <w:rsid w:val="3C3904AA"/>
    <w:rsid w:val="3C510E5A"/>
    <w:rsid w:val="41AC7CD9"/>
    <w:rsid w:val="41ED6060"/>
    <w:rsid w:val="444D5C88"/>
    <w:rsid w:val="46AC63D4"/>
    <w:rsid w:val="485709E9"/>
    <w:rsid w:val="49D667C3"/>
    <w:rsid w:val="4B294276"/>
    <w:rsid w:val="4BF340B8"/>
    <w:rsid w:val="4FDDB760"/>
    <w:rsid w:val="505C360A"/>
    <w:rsid w:val="53976B24"/>
    <w:rsid w:val="53E12E53"/>
    <w:rsid w:val="55F23D8E"/>
    <w:rsid w:val="55FBA946"/>
    <w:rsid w:val="561C6A10"/>
    <w:rsid w:val="57D93859"/>
    <w:rsid w:val="58B533EF"/>
    <w:rsid w:val="58C25B86"/>
    <w:rsid w:val="5A263D34"/>
    <w:rsid w:val="5BEBDA2D"/>
    <w:rsid w:val="5CC42BB2"/>
    <w:rsid w:val="5FA80EDD"/>
    <w:rsid w:val="653B38E1"/>
    <w:rsid w:val="65925384"/>
    <w:rsid w:val="66BB1D79"/>
    <w:rsid w:val="67C018E1"/>
    <w:rsid w:val="68811A97"/>
    <w:rsid w:val="69F95A7A"/>
    <w:rsid w:val="6F2E065B"/>
    <w:rsid w:val="74012BEC"/>
    <w:rsid w:val="79796990"/>
    <w:rsid w:val="7F415D34"/>
    <w:rsid w:val="BCF727C8"/>
    <w:rsid w:val="D7FDD6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9"/>
    <w:pPr>
      <w:spacing w:before="100" w:beforeAutospacing="1" w:after="100" w:afterAutospacing="1"/>
      <w:jc w:val="left"/>
      <w:outlineLvl w:val="0"/>
    </w:pPr>
    <w:rPr>
      <w:rFonts w:ascii="宋体" w:hAnsi="宋体"/>
      <w:b/>
      <w:kern w:val="44"/>
      <w:sz w:val="48"/>
      <w:szCs w:val="48"/>
    </w:rPr>
  </w:style>
  <w:style w:type="paragraph" w:styleId="3">
    <w:name w:val="heading 2"/>
    <w:basedOn w:val="1"/>
    <w:next w:val="1"/>
    <w:unhideWhenUsed/>
    <w:qFormat/>
    <w:locked/>
    <w:uiPriority w:val="0"/>
    <w:pPr>
      <w:keepNext/>
      <w:keepLines/>
      <w:outlineLvl w:val="1"/>
    </w:pPr>
    <w:rPr>
      <w:rFonts w:ascii="Arial" w:hAnsi="Arial" w:eastAsia="黑体"/>
    </w:rPr>
  </w:style>
  <w:style w:type="paragraph" w:styleId="4">
    <w:name w:val="heading 3"/>
    <w:basedOn w:val="1"/>
    <w:next w:val="1"/>
    <w:semiHidden/>
    <w:unhideWhenUsed/>
    <w:qFormat/>
    <w:locked/>
    <w:uiPriority w:val="0"/>
    <w:pPr>
      <w:keepNext/>
      <w:keepLines/>
      <w:outlineLvl w:val="2"/>
    </w:pPr>
    <w:rPr>
      <w:rFonts w:ascii="楷体_GB2312" w:hAnsi="楷体_GB2312" w:eastAsia="楷体_GB231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Document Map"/>
    <w:basedOn w:val="1"/>
    <w:link w:val="36"/>
    <w:semiHidden/>
    <w:qFormat/>
    <w:uiPriority w:val="99"/>
    <w:pPr>
      <w:shd w:val="clear" w:color="auto" w:fill="000080"/>
    </w:pPr>
  </w:style>
  <w:style w:type="paragraph" w:styleId="7">
    <w:name w:val="annotation text"/>
    <w:basedOn w:val="1"/>
    <w:link w:val="53"/>
    <w:semiHidden/>
    <w:qFormat/>
    <w:uiPriority w:val="99"/>
    <w:pPr>
      <w:jc w:val="left"/>
    </w:pPr>
  </w:style>
  <w:style w:type="paragraph" w:styleId="8">
    <w:name w:val="Body Text"/>
    <w:basedOn w:val="1"/>
    <w:next w:val="9"/>
    <w:link w:val="41"/>
    <w:qFormat/>
    <w:uiPriority w:val="99"/>
    <w:pPr>
      <w:spacing w:after="120"/>
    </w:pPr>
  </w:style>
  <w:style w:type="paragraph" w:styleId="9">
    <w:name w:val="Title"/>
    <w:basedOn w:val="1"/>
    <w:next w:val="1"/>
    <w:qFormat/>
    <w:locked/>
    <w:uiPriority w:val="0"/>
    <w:pPr>
      <w:jc w:val="center"/>
      <w:outlineLvl w:val="0"/>
    </w:pPr>
    <w:rPr>
      <w:rFonts w:ascii="方正小标宋_GBK" w:hAnsi="方正小标宋_GBK" w:eastAsia="方正小标宋_GBK" w:cs="方正小标宋_GBK"/>
      <w:sz w:val="44"/>
      <w:szCs w:val="44"/>
    </w:rPr>
  </w:style>
  <w:style w:type="paragraph" w:styleId="10">
    <w:name w:val="Body Text Indent"/>
    <w:basedOn w:val="1"/>
    <w:link w:val="43"/>
    <w:qFormat/>
    <w:uiPriority w:val="99"/>
    <w:pPr>
      <w:spacing w:after="120"/>
      <w:ind w:left="420" w:leftChars="200"/>
    </w:pPr>
  </w:style>
  <w:style w:type="paragraph" w:styleId="11">
    <w:name w:val="List 2"/>
    <w:basedOn w:val="1"/>
    <w:qFormat/>
    <w:uiPriority w:val="99"/>
    <w:pPr>
      <w:ind w:left="100" w:leftChars="200" w:hanging="200" w:hangingChars="200"/>
    </w:pPr>
  </w:style>
  <w:style w:type="paragraph" w:styleId="12">
    <w:name w:val="Plain Text"/>
    <w:basedOn w:val="1"/>
    <w:link w:val="55"/>
    <w:semiHidden/>
    <w:qFormat/>
    <w:uiPriority w:val="99"/>
    <w:rPr>
      <w:rFonts w:ascii="宋体" w:hAnsi="Courier New"/>
      <w:szCs w:val="20"/>
    </w:rPr>
  </w:style>
  <w:style w:type="paragraph" w:styleId="13">
    <w:name w:val="Date"/>
    <w:basedOn w:val="1"/>
    <w:next w:val="1"/>
    <w:link w:val="38"/>
    <w:qFormat/>
    <w:uiPriority w:val="99"/>
    <w:pPr>
      <w:ind w:left="100" w:leftChars="2500"/>
    </w:pPr>
  </w:style>
  <w:style w:type="paragraph" w:styleId="14">
    <w:name w:val="Balloon Text"/>
    <w:basedOn w:val="1"/>
    <w:link w:val="40"/>
    <w:semiHidden/>
    <w:qFormat/>
    <w:uiPriority w:val="99"/>
    <w:rPr>
      <w:sz w:val="18"/>
      <w:szCs w:val="18"/>
    </w:rPr>
  </w:style>
  <w:style w:type="paragraph" w:styleId="15">
    <w:name w:val="footer"/>
    <w:basedOn w:val="1"/>
    <w:link w:val="32"/>
    <w:qFormat/>
    <w:uiPriority w:val="99"/>
    <w:pPr>
      <w:tabs>
        <w:tab w:val="center" w:pos="4153"/>
        <w:tab w:val="right" w:pos="8306"/>
      </w:tabs>
      <w:snapToGrid w:val="0"/>
      <w:jc w:val="left"/>
    </w:pPr>
    <w:rPr>
      <w:sz w:val="18"/>
      <w:szCs w:val="18"/>
    </w:rPr>
  </w:style>
  <w:style w:type="paragraph" w:styleId="16">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99"/>
    <w:pPr>
      <w:ind w:left="200" w:hanging="200" w:hangingChars="200"/>
    </w:pPr>
  </w:style>
  <w:style w:type="paragraph" w:styleId="18">
    <w:name w:val="footnote text"/>
    <w:basedOn w:val="1"/>
    <w:link w:val="51"/>
    <w:semiHidden/>
    <w:qFormat/>
    <w:uiPriority w:val="99"/>
    <w:pPr>
      <w:snapToGrid w:val="0"/>
      <w:jc w:val="left"/>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0">
    <w:name w:val="annotation subject"/>
    <w:basedOn w:val="7"/>
    <w:next w:val="7"/>
    <w:link w:val="57"/>
    <w:semiHidden/>
    <w:qFormat/>
    <w:uiPriority w:val="99"/>
    <w:rPr>
      <w:b/>
      <w:bCs/>
    </w:rPr>
  </w:style>
  <w:style w:type="paragraph" w:styleId="21">
    <w:name w:val="Body Text First Indent"/>
    <w:basedOn w:val="8"/>
    <w:link w:val="42"/>
    <w:qFormat/>
    <w:uiPriority w:val="99"/>
    <w:pPr>
      <w:ind w:firstLine="420" w:firstLineChars="100"/>
    </w:pPr>
  </w:style>
  <w:style w:type="paragraph" w:styleId="22">
    <w:name w:val="Body Text First Indent 2"/>
    <w:basedOn w:val="10"/>
    <w:link w:val="44"/>
    <w:qFormat/>
    <w:uiPriority w:val="99"/>
    <w:pPr>
      <w:ind w:firstLine="420" w:firstLineChars="20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99"/>
    <w:rPr>
      <w:rFonts w:cs="Times New Roman"/>
    </w:rPr>
  </w:style>
  <w:style w:type="character" w:styleId="27">
    <w:name w:val="Hyperlink"/>
    <w:basedOn w:val="25"/>
    <w:qFormat/>
    <w:uiPriority w:val="99"/>
    <w:rPr>
      <w:rFonts w:cs="Times New Roman"/>
      <w:color w:val="0000FF"/>
      <w:u w:val="single"/>
    </w:rPr>
  </w:style>
  <w:style w:type="character" w:styleId="28">
    <w:name w:val="annotation reference"/>
    <w:basedOn w:val="25"/>
    <w:semiHidden/>
    <w:unhideWhenUsed/>
    <w:qFormat/>
    <w:uiPriority w:val="99"/>
    <w:rPr>
      <w:sz w:val="21"/>
      <w:szCs w:val="21"/>
    </w:rPr>
  </w:style>
  <w:style w:type="character" w:styleId="29">
    <w:name w:val="footnote reference"/>
    <w:qFormat/>
    <w:uiPriority w:val="0"/>
    <w:rPr>
      <w:rFonts w:ascii="Verdana" w:hAnsi="Verdana" w:eastAsia="宋体" w:cs="Verdana"/>
      <w:kern w:val="0"/>
      <w:sz w:val="20"/>
      <w:szCs w:val="20"/>
      <w:vertAlign w:val="superscript"/>
      <w:lang w:eastAsia="en-US"/>
    </w:rPr>
  </w:style>
  <w:style w:type="character" w:customStyle="1" w:styleId="30">
    <w:name w:val="标题 1 字符"/>
    <w:basedOn w:val="25"/>
    <w:link w:val="2"/>
    <w:qFormat/>
    <w:uiPriority w:val="9"/>
    <w:rPr>
      <w:b/>
      <w:bCs/>
      <w:kern w:val="44"/>
      <w:sz w:val="44"/>
      <w:szCs w:val="44"/>
    </w:rPr>
  </w:style>
  <w:style w:type="character" w:customStyle="1" w:styleId="31">
    <w:name w:val="页眉 字符"/>
    <w:basedOn w:val="25"/>
    <w:link w:val="16"/>
    <w:qFormat/>
    <w:locked/>
    <w:uiPriority w:val="99"/>
    <w:rPr>
      <w:kern w:val="2"/>
      <w:sz w:val="18"/>
    </w:rPr>
  </w:style>
  <w:style w:type="character" w:customStyle="1" w:styleId="32">
    <w:name w:val="页脚 字符"/>
    <w:basedOn w:val="25"/>
    <w:link w:val="15"/>
    <w:qFormat/>
    <w:locked/>
    <w:uiPriority w:val="99"/>
    <w:rPr>
      <w:kern w:val="2"/>
      <w:sz w:val="18"/>
    </w:rPr>
  </w:style>
  <w:style w:type="paragraph" w:customStyle="1" w:styleId="33">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4">
    <w:name w:val="Char Char2"/>
    <w:basedOn w:val="6"/>
    <w:qFormat/>
    <w:uiPriority w:val="99"/>
    <w:pPr>
      <w:adjustRightInd w:val="0"/>
      <w:spacing w:line="436" w:lineRule="exact"/>
      <w:ind w:left="357"/>
      <w:jc w:val="left"/>
      <w:outlineLvl w:val="3"/>
    </w:pPr>
    <w:rPr>
      <w:rFonts w:ascii="Tahoma" w:hAnsi="Tahoma"/>
      <w:b/>
      <w:sz w:val="24"/>
    </w:rPr>
  </w:style>
  <w:style w:type="character" w:customStyle="1" w:styleId="35">
    <w:name w:val="Document Map Char"/>
    <w:basedOn w:val="25"/>
    <w:qFormat/>
    <w:locked/>
    <w:uiPriority w:val="99"/>
    <w:rPr>
      <w:rFonts w:ascii="宋体" w:hAnsi="宋体" w:eastAsia="宋体"/>
      <w:kern w:val="2"/>
      <w:sz w:val="18"/>
    </w:rPr>
  </w:style>
  <w:style w:type="character" w:customStyle="1" w:styleId="36">
    <w:name w:val="文档结构图 字符"/>
    <w:basedOn w:val="25"/>
    <w:link w:val="6"/>
    <w:semiHidden/>
    <w:qFormat/>
    <w:locked/>
    <w:uiPriority w:val="99"/>
    <w:rPr>
      <w:rFonts w:cs="Times New Roman"/>
      <w:kern w:val="2"/>
      <w:sz w:val="24"/>
      <w:szCs w:val="24"/>
      <w:shd w:val="clear" w:color="auto" w:fill="000080"/>
    </w:rPr>
  </w:style>
  <w:style w:type="character" w:customStyle="1" w:styleId="37">
    <w:name w:val="Date Char"/>
    <w:basedOn w:val="25"/>
    <w:qFormat/>
    <w:locked/>
    <w:uiPriority w:val="99"/>
    <w:rPr>
      <w:kern w:val="2"/>
      <w:sz w:val="24"/>
    </w:rPr>
  </w:style>
  <w:style w:type="character" w:customStyle="1" w:styleId="38">
    <w:name w:val="日期 字符"/>
    <w:basedOn w:val="25"/>
    <w:link w:val="13"/>
    <w:qFormat/>
    <w:locked/>
    <w:uiPriority w:val="99"/>
    <w:rPr>
      <w:rFonts w:cs="Times New Roman"/>
      <w:kern w:val="2"/>
      <w:sz w:val="24"/>
      <w:szCs w:val="24"/>
    </w:rPr>
  </w:style>
  <w:style w:type="paragraph" w:customStyle="1" w:styleId="39">
    <w:name w:val="段"/>
    <w:basedOn w:val="1"/>
    <w:qFormat/>
    <w:uiPriority w:val="99"/>
    <w:pPr>
      <w:tabs>
        <w:tab w:val="left" w:pos="180"/>
        <w:tab w:val="left" w:pos="6960"/>
        <w:tab w:val="left" w:pos="8100"/>
      </w:tabs>
      <w:adjustRightInd w:val="0"/>
      <w:snapToGrid w:val="0"/>
      <w:spacing w:line="520" w:lineRule="atLeast"/>
      <w:ind w:firstLine="480"/>
    </w:pPr>
    <w:rPr>
      <w:rFonts w:ascii="Arial" w:hAnsi="Arial"/>
      <w:sz w:val="24"/>
      <w:szCs w:val="20"/>
    </w:rPr>
  </w:style>
  <w:style w:type="character" w:customStyle="1" w:styleId="40">
    <w:name w:val="批注框文本 字符"/>
    <w:basedOn w:val="25"/>
    <w:link w:val="14"/>
    <w:semiHidden/>
    <w:qFormat/>
    <w:locked/>
    <w:uiPriority w:val="99"/>
    <w:rPr>
      <w:rFonts w:cs="Times New Roman"/>
      <w:kern w:val="2"/>
      <w:sz w:val="18"/>
      <w:szCs w:val="18"/>
    </w:rPr>
  </w:style>
  <w:style w:type="character" w:customStyle="1" w:styleId="41">
    <w:name w:val="正文文本 字符"/>
    <w:basedOn w:val="25"/>
    <w:link w:val="8"/>
    <w:semiHidden/>
    <w:qFormat/>
    <w:uiPriority w:val="99"/>
    <w:rPr>
      <w:szCs w:val="24"/>
    </w:rPr>
  </w:style>
  <w:style w:type="character" w:customStyle="1" w:styleId="42">
    <w:name w:val="正文文本首行缩进 字符"/>
    <w:basedOn w:val="41"/>
    <w:link w:val="21"/>
    <w:semiHidden/>
    <w:qFormat/>
    <w:uiPriority w:val="99"/>
    <w:rPr>
      <w:szCs w:val="24"/>
    </w:rPr>
  </w:style>
  <w:style w:type="character" w:customStyle="1" w:styleId="43">
    <w:name w:val="正文文本缩进 字符"/>
    <w:basedOn w:val="25"/>
    <w:link w:val="10"/>
    <w:semiHidden/>
    <w:qFormat/>
    <w:uiPriority w:val="99"/>
    <w:rPr>
      <w:szCs w:val="24"/>
    </w:rPr>
  </w:style>
  <w:style w:type="character" w:customStyle="1" w:styleId="44">
    <w:name w:val="正文文本首行缩进 2 字符"/>
    <w:basedOn w:val="43"/>
    <w:link w:val="22"/>
    <w:semiHidden/>
    <w:qFormat/>
    <w:uiPriority w:val="99"/>
    <w:rPr>
      <w:szCs w:val="24"/>
    </w:rPr>
  </w:style>
  <w:style w:type="paragraph" w:customStyle="1" w:styleId="45">
    <w:name w:val="Default"/>
    <w:link w:val="46"/>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6">
    <w:name w:val="Default Char"/>
    <w:link w:val="45"/>
    <w:qFormat/>
    <w:locked/>
    <w:uiPriority w:val="99"/>
    <w:rPr>
      <w:rFonts w:ascii="黑体" w:eastAsia="黑体"/>
      <w:color w:val="000000"/>
      <w:sz w:val="24"/>
      <w:lang w:val="en-US" w:eastAsia="zh-CN"/>
    </w:rPr>
  </w:style>
  <w:style w:type="paragraph" w:styleId="47">
    <w:name w:val="List Paragraph"/>
    <w:basedOn w:val="1"/>
    <w:qFormat/>
    <w:uiPriority w:val="99"/>
    <w:pPr>
      <w:ind w:firstLine="420" w:firstLineChars="200"/>
    </w:pPr>
    <w:rPr>
      <w:rFonts w:ascii="Calibri" w:hAnsi="Calibri" w:cs="Calibri"/>
      <w:szCs w:val="21"/>
    </w:rPr>
  </w:style>
  <w:style w:type="paragraph" w:customStyle="1" w:styleId="48">
    <w:name w:val="p0"/>
    <w:basedOn w:val="1"/>
    <w:qFormat/>
    <w:uiPriority w:val="99"/>
    <w:pPr>
      <w:widowControl/>
    </w:pPr>
    <w:rPr>
      <w:kern w:val="0"/>
      <w:szCs w:val="21"/>
    </w:rPr>
  </w:style>
  <w:style w:type="character" w:customStyle="1" w:styleId="49">
    <w:name w:val="font21"/>
    <w:basedOn w:val="25"/>
    <w:qFormat/>
    <w:uiPriority w:val="99"/>
    <w:rPr>
      <w:rFonts w:ascii="宋体" w:hAnsi="宋体" w:eastAsia="宋体" w:cs="宋体"/>
      <w:color w:val="000000"/>
      <w:sz w:val="24"/>
      <w:szCs w:val="24"/>
      <w:u w:val="none"/>
    </w:rPr>
  </w:style>
  <w:style w:type="character" w:customStyle="1" w:styleId="50">
    <w:name w:val="Footnote Text Char"/>
    <w:basedOn w:val="25"/>
    <w:semiHidden/>
    <w:qFormat/>
    <w:locked/>
    <w:uiPriority w:val="99"/>
    <w:rPr>
      <w:rFonts w:cs="Times New Roman"/>
      <w:kern w:val="2"/>
      <w:sz w:val="18"/>
      <w:szCs w:val="18"/>
    </w:rPr>
  </w:style>
  <w:style w:type="character" w:customStyle="1" w:styleId="51">
    <w:name w:val="脚注文本 字符"/>
    <w:basedOn w:val="25"/>
    <w:link w:val="18"/>
    <w:semiHidden/>
    <w:qFormat/>
    <w:uiPriority w:val="99"/>
    <w:rPr>
      <w:sz w:val="18"/>
      <w:szCs w:val="18"/>
    </w:rPr>
  </w:style>
  <w:style w:type="character" w:customStyle="1" w:styleId="52">
    <w:name w:val="Comment Text Char"/>
    <w:basedOn w:val="25"/>
    <w:semiHidden/>
    <w:qFormat/>
    <w:locked/>
    <w:uiPriority w:val="99"/>
    <w:rPr>
      <w:rFonts w:cs="Times New Roman"/>
      <w:kern w:val="2"/>
      <w:sz w:val="24"/>
      <w:szCs w:val="24"/>
    </w:rPr>
  </w:style>
  <w:style w:type="character" w:customStyle="1" w:styleId="53">
    <w:name w:val="批注文字 字符"/>
    <w:basedOn w:val="25"/>
    <w:link w:val="7"/>
    <w:semiHidden/>
    <w:qFormat/>
    <w:uiPriority w:val="99"/>
    <w:rPr>
      <w:szCs w:val="24"/>
    </w:rPr>
  </w:style>
  <w:style w:type="character" w:customStyle="1" w:styleId="54">
    <w:name w:val="Plain Text Char1"/>
    <w:basedOn w:val="25"/>
    <w:semiHidden/>
    <w:qFormat/>
    <w:locked/>
    <w:uiPriority w:val="99"/>
    <w:rPr>
      <w:rFonts w:ascii="宋体" w:hAnsi="Courier New" w:cs="Times New Roman"/>
      <w:kern w:val="2"/>
      <w:sz w:val="21"/>
    </w:rPr>
  </w:style>
  <w:style w:type="character" w:customStyle="1" w:styleId="55">
    <w:name w:val="纯文本 字符"/>
    <w:basedOn w:val="25"/>
    <w:link w:val="12"/>
    <w:qFormat/>
    <w:locked/>
    <w:uiPriority w:val="99"/>
    <w:rPr>
      <w:rFonts w:ascii="宋体" w:hAnsi="Courier New" w:eastAsia="宋体"/>
      <w:kern w:val="2"/>
      <w:sz w:val="21"/>
      <w:lang w:val="en-US" w:eastAsia="zh-CN"/>
    </w:rPr>
  </w:style>
  <w:style w:type="character" w:customStyle="1" w:styleId="56">
    <w:name w:val="Comment Subject Char"/>
    <w:basedOn w:val="52"/>
    <w:semiHidden/>
    <w:qFormat/>
    <w:locked/>
    <w:uiPriority w:val="99"/>
    <w:rPr>
      <w:rFonts w:cs="Times New Roman"/>
      <w:b/>
      <w:bCs/>
      <w:kern w:val="2"/>
      <w:sz w:val="24"/>
      <w:szCs w:val="24"/>
    </w:rPr>
  </w:style>
  <w:style w:type="character" w:customStyle="1" w:styleId="57">
    <w:name w:val="批注主题 字符"/>
    <w:basedOn w:val="52"/>
    <w:link w:val="20"/>
    <w:semiHidden/>
    <w:qFormat/>
    <w:uiPriority w:val="99"/>
    <w:rPr>
      <w:rFonts w:cs="Times New Roman"/>
      <w:b/>
      <w:bCs/>
      <w:kern w:val="2"/>
      <w:sz w:val="24"/>
      <w:szCs w:val="24"/>
    </w:rPr>
  </w:style>
  <w:style w:type="paragraph" w:customStyle="1" w:styleId="58">
    <w:name w:val="样式"/>
    <w:basedOn w:val="1"/>
    <w:qFormat/>
    <w:uiPriority w:val="99"/>
    <w:pPr>
      <w:widowControl/>
      <w:spacing w:after="160" w:line="240" w:lineRule="exact"/>
      <w:jc w:val="left"/>
    </w:pPr>
    <w:rPr>
      <w:rFonts w:ascii="Verdana" w:hAnsi="Verdana"/>
      <w:kern w:val="0"/>
      <w:sz w:val="20"/>
      <w:szCs w:val="20"/>
      <w:lang w:eastAsia="en-US"/>
    </w:rPr>
  </w:style>
  <w:style w:type="character" w:customStyle="1" w:styleId="59">
    <w:name w:val="15"/>
    <w:basedOn w:val="25"/>
    <w:qFormat/>
    <w:uiPriority w:val="99"/>
    <w:rPr>
      <w:rFonts w:ascii="Verdana" w:hAnsi="Verdana" w:eastAsia="宋体" w:cs="Times New Roman"/>
      <w:sz w:val="20"/>
      <w:szCs w:val="20"/>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2684</Words>
  <Characters>2780</Characters>
  <Lines>68</Lines>
  <Paragraphs>19</Paragraphs>
  <TotalTime>28</TotalTime>
  <ScaleCrop>false</ScaleCrop>
  <LinksUpToDate>false</LinksUpToDate>
  <CharactersWithSpaces>4107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2021-04-23T06:37:00Z</dcterms:created>
  <dc:creator>lb</dc:creator>
  <cp:lastModifiedBy>松</cp:lastModifiedBy>
  <cp:lastPrinted>2021-09-30T00:56:00Z</cp:lastPrinted>
  <dcterms:modified xsi:type="dcterms:W3CDTF">2022-10-18T02:54:14Z</dcterms:modified>
  <dc:title>青岛市人民政府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284739432_cloud</vt:lpwstr>
  </property>
  <property fmtid="{D5CDD505-2E9C-101B-9397-08002B2CF9AE}" pid="3" name="KSOProductBuildVer">
    <vt:lpwstr>2052-11.1.0.12598</vt:lpwstr>
  </property>
  <property fmtid="{D5CDD505-2E9C-101B-9397-08002B2CF9AE}" pid="4" name="ICV">
    <vt:lpwstr>58EF598BC492481197E17E4EECE5D2B7</vt:lpwstr>
  </property>
</Properties>
</file>