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DA0" w:rsidRPr="00C047CE" w:rsidRDefault="000D0910">
      <w:pPr>
        <w:snapToGrid w:val="0"/>
        <w:spacing w:line="300" w:lineRule="auto"/>
        <w:rPr>
          <w:rFonts w:ascii="黑体" w:eastAsia="黑体" w:hAnsi="黑体" w:cs="Times New Roman"/>
          <w:bCs/>
          <w:sz w:val="32"/>
          <w:szCs w:val="32"/>
        </w:rPr>
      </w:pPr>
      <w:r w:rsidRPr="00C047CE">
        <w:rPr>
          <w:rFonts w:ascii="黑体" w:eastAsia="黑体" w:hAnsi="黑体" w:cs="Times New Roman" w:hint="eastAsia"/>
          <w:bCs/>
          <w:sz w:val="32"/>
          <w:szCs w:val="32"/>
        </w:rPr>
        <w:t>附件</w:t>
      </w:r>
      <w:r>
        <w:rPr>
          <w:rFonts w:ascii="黑体" w:eastAsia="黑体" w:hAnsi="黑体" w:cs="Times New Roman" w:hint="eastAsia"/>
          <w:bCs/>
          <w:sz w:val="32"/>
          <w:szCs w:val="32"/>
        </w:rPr>
        <w:t>2</w:t>
      </w:r>
    </w:p>
    <w:p w:rsidR="006E1DA0" w:rsidRDefault="006E1DA0">
      <w:pPr>
        <w:rPr>
          <w:rFonts w:ascii="Times New Roman" w:eastAsia="Arial Unicode MS" w:hAnsi="Times New Roman" w:cs="Times New Roman"/>
          <w:sz w:val="36"/>
          <w:szCs w:val="36"/>
        </w:rPr>
      </w:pPr>
    </w:p>
    <w:p w:rsidR="006E1DA0" w:rsidRDefault="006E1DA0">
      <w:pPr>
        <w:rPr>
          <w:rFonts w:ascii="Times New Roman" w:eastAsia="Arial Unicode MS" w:hAnsi="Times New Roman" w:cs="Times New Roman"/>
          <w:sz w:val="36"/>
          <w:szCs w:val="36"/>
        </w:rPr>
      </w:pPr>
    </w:p>
    <w:p w:rsidR="006E1DA0" w:rsidRDefault="000D0910">
      <w:pPr>
        <w:jc w:val="center"/>
        <w:outlineLvl w:val="0"/>
        <w:rPr>
          <w:rFonts w:ascii="Times New Roman" w:eastAsia="方正小标宋简体" w:hAnsi="Times New Roman" w:cs="Times New Roman"/>
          <w:bCs/>
          <w:sz w:val="28"/>
        </w:rPr>
      </w:pPr>
      <w:r>
        <w:rPr>
          <w:rFonts w:ascii="Times New Roman" w:eastAsia="黑体" w:hAnsi="Times New Roman" w:cs="Times New Roman" w:hint="eastAsia"/>
          <w:bCs/>
          <w:sz w:val="44"/>
        </w:rPr>
        <w:t>国家新型数据中心（中小</w:t>
      </w:r>
      <w:r>
        <w:rPr>
          <w:rFonts w:ascii="Times New Roman" w:eastAsia="黑体" w:hAnsi="Times New Roman" w:cs="Times New Roman" w:hint="eastAsia"/>
          <w:bCs/>
          <w:sz w:val="44"/>
        </w:rPr>
        <w:t>数据中心）</w:t>
      </w:r>
      <w:r>
        <w:rPr>
          <w:rFonts w:ascii="Times New Roman" w:eastAsia="黑体" w:hAnsi="Times New Roman" w:cs="Times New Roman" w:hint="eastAsia"/>
          <w:bCs/>
          <w:sz w:val="44"/>
        </w:rPr>
        <w:t>申报书</w:t>
      </w:r>
      <w:r>
        <w:rPr>
          <w:rFonts w:ascii="Times New Roman" w:eastAsia="方正小标宋简体" w:hAnsi="Times New Roman" w:cs="Times New Roman"/>
          <w:bCs/>
          <w:sz w:val="28"/>
        </w:rPr>
        <w:t xml:space="preserve"> </w:t>
      </w:r>
      <w:r>
        <w:rPr>
          <w:rFonts w:ascii="Times New Roman" w:eastAsia="黑体" w:hAnsi="Times New Roman" w:cs="Times New Roman" w:hint="eastAsia"/>
          <w:bCs/>
          <w:sz w:val="36"/>
        </w:rPr>
        <w:t>（填报模板）</w:t>
      </w:r>
    </w:p>
    <w:p w:rsidR="006E1DA0" w:rsidRDefault="000D0910">
      <w:pPr>
        <w:jc w:val="center"/>
        <w:outlineLvl w:val="0"/>
        <w:rPr>
          <w:rFonts w:ascii="Times New Roman" w:hAnsi="Times New Roman" w:cs="Times New Roman"/>
          <w:bCs/>
          <w:sz w:val="36"/>
        </w:rPr>
      </w:pPr>
      <w:r>
        <w:rPr>
          <w:rFonts w:ascii="Times New Roman" w:hAnsi="Times New Roman" w:cs="Times New Roman"/>
          <w:bCs/>
          <w:sz w:val="36"/>
        </w:rPr>
        <w:t xml:space="preserve"> </w:t>
      </w:r>
    </w:p>
    <w:p w:rsidR="006E1DA0" w:rsidRDefault="006E1DA0">
      <w:pPr>
        <w:jc w:val="center"/>
        <w:outlineLvl w:val="0"/>
        <w:rPr>
          <w:rFonts w:ascii="Times New Roman" w:hAnsi="Times New Roman" w:cs="Times New Roman"/>
          <w:bCs/>
          <w:sz w:val="36"/>
        </w:rPr>
      </w:pPr>
    </w:p>
    <w:p w:rsidR="006E1DA0" w:rsidRDefault="006E1DA0">
      <w:pPr>
        <w:jc w:val="center"/>
        <w:outlineLvl w:val="0"/>
        <w:rPr>
          <w:rFonts w:ascii="Times New Roman" w:hAnsi="Times New Roman" w:cs="Times New Roman"/>
          <w:bCs/>
          <w:sz w:val="36"/>
        </w:rPr>
      </w:pPr>
    </w:p>
    <w:p w:rsidR="006E1DA0" w:rsidRDefault="006E1DA0">
      <w:pPr>
        <w:jc w:val="center"/>
        <w:outlineLvl w:val="0"/>
        <w:rPr>
          <w:rFonts w:ascii="Times New Roman" w:hAnsi="Times New Roman" w:cs="Times New Roman"/>
          <w:bCs/>
          <w:sz w:val="36"/>
        </w:rPr>
      </w:pPr>
    </w:p>
    <w:p w:rsidR="006E1DA0" w:rsidRDefault="000D0910">
      <w:pPr>
        <w:pStyle w:val="a4"/>
        <w:spacing w:before="0"/>
        <w:ind w:left="0"/>
        <w:rPr>
          <w:rFonts w:ascii="Times New Roman" w:hAnsi="Times New Roman"/>
          <w:sz w:val="32"/>
          <w:szCs w:val="32"/>
          <w:u w:val="single"/>
          <w:lang w:val="zh-CN" w:eastAsia="zh-CN"/>
        </w:rPr>
      </w:pPr>
      <w:bookmarkStart w:id="0" w:name="barcode"/>
      <w:bookmarkStart w:id="1" w:name="img_00001"/>
      <w:bookmarkEnd w:id="0"/>
      <w:bookmarkEnd w:id="1"/>
      <w:r>
        <w:rPr>
          <w:rFonts w:ascii="Times New Roman" w:hAnsi="Times New Roman"/>
          <w:sz w:val="32"/>
          <w:szCs w:val="32"/>
          <w:lang w:val="zh-CN" w:eastAsia="zh-CN"/>
        </w:rPr>
        <w:t>项</w:t>
      </w:r>
      <w:r>
        <w:rPr>
          <w:rFonts w:ascii="Times New Roman" w:hAnsi="Times New Roman" w:hint="eastAsia"/>
          <w:sz w:val="32"/>
          <w:szCs w:val="32"/>
          <w:lang w:val="zh-CN" w:eastAsia="zh-CN"/>
        </w:rPr>
        <w:t xml:space="preserve">　</w:t>
      </w:r>
      <w:r>
        <w:rPr>
          <w:rFonts w:ascii="Times New Roman" w:hAnsi="Times New Roman"/>
          <w:sz w:val="32"/>
          <w:szCs w:val="32"/>
          <w:lang w:val="zh-CN" w:eastAsia="zh-CN"/>
        </w:rPr>
        <w:t>目</w:t>
      </w:r>
      <w:r>
        <w:rPr>
          <w:rFonts w:ascii="Times New Roman" w:hAnsi="Times New Roman" w:hint="eastAsia"/>
          <w:sz w:val="32"/>
          <w:szCs w:val="32"/>
          <w:lang w:val="zh-CN" w:eastAsia="zh-CN"/>
        </w:rPr>
        <w:t xml:space="preserve">　</w:t>
      </w:r>
      <w:r>
        <w:rPr>
          <w:rFonts w:ascii="Times New Roman" w:hAnsi="Times New Roman"/>
          <w:sz w:val="32"/>
          <w:szCs w:val="32"/>
          <w:lang w:val="zh-CN" w:eastAsia="zh-CN"/>
        </w:rPr>
        <w:t>名</w:t>
      </w:r>
      <w:r>
        <w:rPr>
          <w:rFonts w:ascii="Times New Roman" w:hAnsi="Times New Roman" w:hint="eastAsia"/>
          <w:sz w:val="32"/>
          <w:szCs w:val="32"/>
          <w:lang w:val="zh-CN" w:eastAsia="zh-CN"/>
        </w:rPr>
        <w:t xml:space="preserve">　</w:t>
      </w:r>
      <w:r>
        <w:rPr>
          <w:rFonts w:ascii="Times New Roman" w:hAnsi="Times New Roman"/>
          <w:sz w:val="32"/>
          <w:szCs w:val="32"/>
          <w:lang w:val="zh-CN" w:eastAsia="zh-CN"/>
        </w:rPr>
        <w:t>称</w:t>
      </w:r>
      <w:r>
        <w:rPr>
          <w:rFonts w:ascii="Times New Roman" w:hAnsi="Times New Roman"/>
          <w:sz w:val="32"/>
          <w:szCs w:val="32"/>
          <w:lang w:val="zh-CN" w:eastAsia="zh-CN"/>
        </w:rPr>
        <w:t xml:space="preserve"> </w:t>
      </w:r>
      <w:r>
        <w:rPr>
          <w:rFonts w:ascii="Times New Roman" w:hAnsi="Times New Roman" w:hint="eastAsia"/>
          <w:sz w:val="32"/>
          <w:szCs w:val="32"/>
          <w:lang w:val="zh-CN" w:eastAsia="zh-CN"/>
        </w:rPr>
        <w:t xml:space="preserve">　</w:t>
      </w:r>
      <w:r>
        <w:rPr>
          <w:rFonts w:ascii="Times New Roman" w:hAnsi="Times New Roman"/>
          <w:sz w:val="32"/>
          <w:szCs w:val="32"/>
          <w:lang w:val="zh-CN" w:eastAsia="zh-CN"/>
        </w:rPr>
        <w:t>：</w:t>
      </w:r>
      <w:r>
        <w:rPr>
          <w:rFonts w:ascii="Times New Roman" w:hAnsi="Times New Roman" w:hint="eastAsia"/>
          <w:sz w:val="32"/>
          <w:szCs w:val="32"/>
          <w:u w:val="single"/>
          <w:lang w:val="zh-CN" w:eastAsia="zh-CN"/>
        </w:rPr>
        <w:t xml:space="preserve">　　　　　　　　　　　　　</w:t>
      </w:r>
    </w:p>
    <w:p w:rsidR="006E1DA0" w:rsidRDefault="006E1DA0">
      <w:pPr>
        <w:pStyle w:val="a4"/>
        <w:spacing w:before="0"/>
        <w:ind w:left="0"/>
        <w:jc w:val="center"/>
        <w:rPr>
          <w:rFonts w:ascii="Times New Roman" w:hAnsi="Times New Roman"/>
          <w:sz w:val="32"/>
          <w:szCs w:val="32"/>
          <w:lang w:val="zh-CN" w:eastAsia="zh-CN"/>
        </w:rPr>
      </w:pPr>
    </w:p>
    <w:p w:rsidR="006E1DA0" w:rsidRDefault="000D0910">
      <w:pPr>
        <w:pStyle w:val="a4"/>
        <w:spacing w:before="0"/>
        <w:ind w:left="0"/>
        <w:rPr>
          <w:rFonts w:ascii="Times New Roman" w:hAnsi="Times New Roman"/>
          <w:sz w:val="32"/>
          <w:szCs w:val="32"/>
          <w:u w:val="single"/>
          <w:lang w:val="zh-CN" w:eastAsia="zh-CN"/>
        </w:rPr>
      </w:pPr>
      <w:r>
        <w:rPr>
          <w:rFonts w:ascii="Times New Roman" w:hAnsi="Times New Roman"/>
          <w:sz w:val="32"/>
          <w:szCs w:val="32"/>
          <w:lang w:val="zh-CN" w:eastAsia="zh-CN"/>
        </w:rPr>
        <w:t>牵头单位（公章）</w:t>
      </w:r>
      <w:r>
        <w:rPr>
          <w:rFonts w:ascii="Times New Roman" w:hAnsi="Times New Roman"/>
          <w:sz w:val="32"/>
          <w:szCs w:val="32"/>
          <w:lang w:val="zh-CN" w:eastAsia="zh-CN"/>
        </w:rPr>
        <w:t xml:space="preserve"> </w:t>
      </w:r>
      <w:r>
        <w:rPr>
          <w:rFonts w:ascii="Times New Roman" w:hAnsi="Times New Roman"/>
          <w:sz w:val="32"/>
          <w:szCs w:val="32"/>
          <w:lang w:val="zh-CN" w:eastAsia="zh-CN"/>
        </w:rPr>
        <w:t>：</w:t>
      </w:r>
      <w:r>
        <w:rPr>
          <w:rFonts w:ascii="Times New Roman" w:hAnsi="Times New Roman" w:hint="eastAsia"/>
          <w:sz w:val="32"/>
          <w:szCs w:val="32"/>
          <w:u w:val="single"/>
          <w:lang w:val="zh-CN" w:eastAsia="zh-CN"/>
        </w:rPr>
        <w:t xml:space="preserve">　　　　　　　　　　　　　</w:t>
      </w:r>
    </w:p>
    <w:p w:rsidR="006E1DA0" w:rsidRDefault="006E1DA0">
      <w:pPr>
        <w:pStyle w:val="a4"/>
        <w:spacing w:before="0"/>
        <w:ind w:left="0"/>
        <w:rPr>
          <w:rFonts w:ascii="Times New Roman" w:hAnsi="Times New Roman"/>
          <w:sz w:val="32"/>
          <w:szCs w:val="32"/>
          <w:lang w:val="zh-CN" w:eastAsia="zh-CN"/>
        </w:rPr>
      </w:pPr>
    </w:p>
    <w:p w:rsidR="006E1DA0" w:rsidRDefault="000D0910">
      <w:pPr>
        <w:pStyle w:val="a4"/>
        <w:spacing w:before="0"/>
        <w:ind w:left="0"/>
        <w:rPr>
          <w:rFonts w:ascii="黑体" w:eastAsia="黑体" w:hAnsi="黑体"/>
          <w:sz w:val="44"/>
          <w:szCs w:val="44"/>
          <w:lang w:eastAsia="zh-CN"/>
        </w:rPr>
      </w:pPr>
      <w:r>
        <w:rPr>
          <w:rFonts w:ascii="Times New Roman" w:hAnsi="Times New Roman" w:hint="eastAsia"/>
          <w:sz w:val="32"/>
          <w:szCs w:val="32"/>
          <w:lang w:val="zh-CN" w:eastAsia="zh-CN"/>
        </w:rPr>
        <w:t xml:space="preserve">填　报　日　期　</w:t>
      </w:r>
      <w:r>
        <w:rPr>
          <w:rFonts w:ascii="Times New Roman" w:hAnsi="Times New Roman"/>
          <w:sz w:val="32"/>
          <w:szCs w:val="32"/>
          <w:lang w:val="zh-CN" w:eastAsia="zh-CN"/>
        </w:rPr>
        <w:t xml:space="preserve"> </w:t>
      </w:r>
      <w:r>
        <w:rPr>
          <w:rFonts w:ascii="Times New Roman" w:hAnsi="Times New Roman" w:hint="eastAsia"/>
          <w:sz w:val="32"/>
          <w:szCs w:val="32"/>
          <w:lang w:val="zh-CN" w:eastAsia="zh-CN"/>
        </w:rPr>
        <w:t>：</w:t>
      </w:r>
      <w:r>
        <w:rPr>
          <w:rFonts w:ascii="Times New Roman" w:hAnsi="Times New Roman" w:hint="eastAsia"/>
          <w:sz w:val="32"/>
          <w:szCs w:val="32"/>
          <w:u w:val="single"/>
          <w:lang w:val="zh-CN" w:eastAsia="zh-CN"/>
        </w:rPr>
        <w:t xml:space="preserve">　　　　　　　　　　　　　</w:t>
      </w:r>
      <w:r>
        <w:rPr>
          <w:rFonts w:ascii="Times New Roman" w:hAnsi="Times New Roman" w:hint="eastAsia"/>
          <w:sz w:val="32"/>
          <w:szCs w:val="32"/>
          <w:lang w:val="zh-CN" w:eastAsia="zh-CN"/>
        </w:rPr>
        <w:t xml:space="preserve">　　　　　　　　　　　</w:t>
      </w:r>
      <w:r>
        <w:rPr>
          <w:rFonts w:ascii="黑体" w:eastAsia="黑体" w:hAnsi="黑体" w:hint="eastAsia"/>
          <w:sz w:val="44"/>
          <w:szCs w:val="44"/>
          <w:u w:val="single"/>
          <w:lang w:val="zh-CN" w:eastAsia="zh-CN"/>
        </w:rPr>
        <w:t xml:space="preserve">　　</w:t>
      </w:r>
      <w:r>
        <w:rPr>
          <w:rFonts w:ascii="黑体" w:eastAsia="黑体" w:hAnsi="黑体"/>
          <w:sz w:val="44"/>
          <w:szCs w:val="44"/>
          <w:lang w:eastAsia="zh-CN"/>
        </w:rPr>
        <w:br w:type="page"/>
      </w:r>
    </w:p>
    <w:p w:rsidR="006E1DA0" w:rsidRDefault="000D0910">
      <w:pPr>
        <w:spacing w:line="360" w:lineRule="auto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lastRenderedPageBreak/>
        <w:t>填写说明</w:t>
      </w:r>
    </w:p>
    <w:p w:rsidR="006E1DA0" w:rsidRDefault="006E1DA0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E1DA0" w:rsidRDefault="000D0910">
      <w:pPr>
        <w:spacing w:line="360" w:lineRule="auto"/>
        <w:ind w:firstLineChars="192" w:firstLine="61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一、请按照模板要求</w:t>
      </w:r>
      <w:r>
        <w:rPr>
          <w:rFonts w:ascii="Times New Roman" w:hAnsi="Times New Roman" w:cs="Times New Roman" w:hint="eastAsia"/>
          <w:sz w:val="32"/>
          <w:szCs w:val="32"/>
        </w:rPr>
        <w:t>如实、详细填报申报</w:t>
      </w:r>
      <w:proofErr w:type="gramStart"/>
      <w:r>
        <w:rPr>
          <w:rFonts w:ascii="Times New Roman" w:hAnsi="Times New Roman" w:cs="Times New Roman" w:hint="eastAsia"/>
          <w:sz w:val="32"/>
          <w:szCs w:val="32"/>
        </w:rPr>
        <w:t>书各项</w:t>
      </w:r>
      <w:proofErr w:type="gramEnd"/>
      <w:r>
        <w:rPr>
          <w:rFonts w:ascii="Times New Roman" w:hAnsi="Times New Roman" w:cs="Times New Roman" w:hint="eastAsia"/>
          <w:sz w:val="32"/>
          <w:szCs w:val="32"/>
        </w:rPr>
        <w:t>内容</w:t>
      </w:r>
      <w:r>
        <w:rPr>
          <w:rFonts w:ascii="Times New Roman" w:hAnsi="Times New Roman" w:cs="Times New Roman"/>
          <w:sz w:val="32"/>
          <w:szCs w:val="32"/>
        </w:rPr>
        <w:t>。</w:t>
      </w:r>
    </w:p>
    <w:p w:rsidR="006E1DA0" w:rsidRDefault="000D0910">
      <w:pPr>
        <w:spacing w:line="360" w:lineRule="auto"/>
        <w:ind w:firstLineChars="192" w:firstLine="61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二、项目方案可由一家单位提出，也可以由</w:t>
      </w:r>
      <w:r>
        <w:rPr>
          <w:rFonts w:ascii="Times New Roman" w:hAnsi="Times New Roman" w:cs="Times New Roman" w:hint="eastAsia"/>
          <w:sz w:val="32"/>
          <w:szCs w:val="32"/>
        </w:rPr>
        <w:t>两至三</w:t>
      </w:r>
      <w:r>
        <w:rPr>
          <w:rFonts w:ascii="Times New Roman" w:hAnsi="Times New Roman" w:cs="Times New Roman"/>
          <w:sz w:val="32"/>
          <w:szCs w:val="32"/>
        </w:rPr>
        <w:t>家单位联合提出，由项目牵头单位组织编写。</w:t>
      </w:r>
    </w:p>
    <w:p w:rsidR="006E1DA0" w:rsidRDefault="000D0910">
      <w:pPr>
        <w:spacing w:line="360" w:lineRule="auto"/>
        <w:ind w:firstLineChars="192" w:firstLine="61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三、项目方案中第一次出现外文名词时，要写清全称和缩写，再出现同一词时可以使用缩写。</w:t>
      </w:r>
    </w:p>
    <w:p w:rsidR="006E1DA0" w:rsidRDefault="000D0910">
      <w:pPr>
        <w:spacing w:line="360" w:lineRule="auto"/>
        <w:ind w:firstLineChars="200" w:firstLine="6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四、组织机构代码是指单位组织机构代码证上的标识代码，它是由全国组织机构代码管理中心所赋予的唯一法人标识代码。</w:t>
      </w:r>
    </w:p>
    <w:p w:rsidR="006E1DA0" w:rsidRDefault="000D0910">
      <w:pPr>
        <w:spacing w:line="360" w:lineRule="auto"/>
        <w:ind w:firstLineChars="200" w:firstLine="6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五、统一社会信用代码是指单位三证合一营业执照上的标识代码，它是由工商行政管理部门核发的法人和其他组织的唯一标识代码。</w:t>
      </w:r>
    </w:p>
    <w:p w:rsidR="006E1DA0" w:rsidRDefault="000D0910">
      <w:pPr>
        <w:spacing w:line="360" w:lineRule="auto"/>
        <w:ind w:firstLineChars="200" w:firstLine="6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六、编写人员应客观、真实地填报项目材料，尊重他人知识产权，遵守国家有关知识产权法规。在项目方案中引用他人研究成果时，必须以脚注或其他方式注明出处，引用目的应是介绍、评论与自己的研究相关的成果或说明与自己的研究相关的技术问题。对于伪造、篡改科学数据，抄袭他人著作、论文或者剽窃他人科研成</w:t>
      </w:r>
      <w:r>
        <w:rPr>
          <w:rFonts w:ascii="Times New Roman" w:hAnsi="Times New Roman" w:cs="Times New Roman"/>
          <w:sz w:val="32"/>
          <w:szCs w:val="32"/>
        </w:rPr>
        <w:t>果等科研不端行为，一经查实，将记入信用记录。</w:t>
      </w:r>
    </w:p>
    <w:p w:rsidR="006E1DA0" w:rsidRDefault="000D0910">
      <w:pPr>
        <w:spacing w:line="360" w:lineRule="auto"/>
        <w:ind w:firstLineChars="200" w:firstLine="6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七、项目方案文字应凝练，字数原则上控制在</w:t>
      </w:r>
      <w:r>
        <w:rPr>
          <w:rFonts w:ascii="Times New Roman" w:hAnsi="Times New Roman" w:cs="Times New Roman"/>
          <w:sz w:val="32"/>
          <w:szCs w:val="32"/>
        </w:rPr>
        <w:t xml:space="preserve"> 8000 </w:t>
      </w:r>
      <w:r>
        <w:rPr>
          <w:rFonts w:ascii="Times New Roman" w:hAnsi="Times New Roman" w:cs="Times New Roman"/>
          <w:sz w:val="32"/>
          <w:szCs w:val="32"/>
        </w:rPr>
        <w:t>字以内。</w:t>
      </w:r>
    </w:p>
    <w:p w:rsidR="006E1DA0" w:rsidRDefault="000D0910">
      <w:pPr>
        <w:spacing w:line="300" w:lineRule="auto"/>
        <w:ind w:firstLineChars="200" w:firstLine="6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八、项目文字避免过于理论化和技术化，避免体现申报单位宣传色彩。</w:t>
      </w:r>
    </w:p>
    <w:p w:rsidR="006E1DA0" w:rsidRDefault="000D0910">
      <w:pPr>
        <w:spacing w:line="300" w:lineRule="auto"/>
        <w:ind w:firstLineChars="200" w:firstLine="6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 w:hint="eastAsia"/>
          <w:sz w:val="32"/>
          <w:szCs w:val="32"/>
        </w:rPr>
        <w:t>九、</w:t>
      </w:r>
      <w:r>
        <w:rPr>
          <w:rFonts w:ascii="Times New Roman" w:hAnsi="Times New Roman" w:cs="Times New Roman"/>
          <w:sz w:val="32"/>
          <w:szCs w:val="32"/>
        </w:rPr>
        <w:t>推荐单位为</w:t>
      </w:r>
      <w:r>
        <w:rPr>
          <w:rFonts w:hAnsi="宋体" w:hint="eastAsia"/>
          <w:color w:val="070707"/>
          <w:sz w:val="32"/>
          <w:szCs w:val="32"/>
        </w:rPr>
        <w:t>各省（自治区、直辖市）</w:t>
      </w:r>
      <w:r>
        <w:rPr>
          <w:rFonts w:hAnsi="宋体" w:hint="eastAsia"/>
          <w:color w:val="333333"/>
          <w:sz w:val="32"/>
          <w:szCs w:val="32"/>
          <w:shd w:val="clear" w:color="auto" w:fill="FFFFFF"/>
          <w:lang w:bidi="ar"/>
        </w:rPr>
        <w:t>通信管理局、工业和信息化主管部门、</w:t>
      </w:r>
      <w:r>
        <w:rPr>
          <w:rFonts w:hAnsi="宋体" w:hint="eastAsia"/>
          <w:color w:val="070707"/>
          <w:sz w:val="32"/>
          <w:szCs w:val="32"/>
        </w:rPr>
        <w:t>大数据产业主管部门</w:t>
      </w:r>
      <w:r>
        <w:rPr>
          <w:rFonts w:ascii="Times New Roman" w:hAnsi="Times New Roman" w:cs="Times New Roman"/>
          <w:sz w:val="32"/>
          <w:szCs w:val="32"/>
        </w:rPr>
        <w:t>，名称填写全称</w:t>
      </w:r>
      <w:r>
        <w:rPr>
          <w:rFonts w:ascii="Times New Roman" w:hAnsi="Times New Roman" w:cs="Times New Roman" w:hint="eastAsia"/>
          <w:sz w:val="32"/>
          <w:szCs w:val="32"/>
        </w:rPr>
        <w:t>。</w:t>
      </w:r>
    </w:p>
    <w:p w:rsidR="006E1DA0" w:rsidRDefault="000D0910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十、按照规定格式填写，使用</w:t>
      </w:r>
      <w:r>
        <w:rPr>
          <w:sz w:val="32"/>
          <w:szCs w:val="32"/>
        </w:rPr>
        <w:t>A4</w:t>
      </w:r>
      <w:r>
        <w:rPr>
          <w:sz w:val="32"/>
          <w:szCs w:val="32"/>
        </w:rPr>
        <w:t>纸打印装订（一式两份，同时提交电子版），</w:t>
      </w:r>
      <w:r>
        <w:rPr>
          <w:rFonts w:hint="eastAsia"/>
          <w:sz w:val="32"/>
          <w:szCs w:val="32"/>
        </w:rPr>
        <w:t>有关项目页面不够时，可加附页。</w:t>
      </w:r>
    </w:p>
    <w:p w:rsidR="006E1DA0" w:rsidRDefault="000D0910">
      <w:pPr>
        <w:spacing w:line="300" w:lineRule="auto"/>
        <w:rPr>
          <w:rFonts w:ascii="Times New Roman" w:eastAsia="黑体" w:hAnsi="Times New Roman" w:cs="Times New Roman"/>
          <w:b/>
          <w:kern w:val="36"/>
          <w:sz w:val="44"/>
          <w:szCs w:val="44"/>
        </w:rPr>
      </w:pPr>
      <w:r>
        <w:rPr>
          <w:rFonts w:ascii="Times New Roman" w:eastAsia="黑体" w:hAnsi="Times New Roman" w:cs="Times New Roman"/>
          <w:sz w:val="32"/>
        </w:rPr>
        <w:br w:type="page"/>
      </w:r>
    </w:p>
    <w:p w:rsidR="006E1DA0" w:rsidRDefault="006E1DA0">
      <w:pPr>
        <w:spacing w:line="300" w:lineRule="auto"/>
        <w:jc w:val="center"/>
        <w:rPr>
          <w:rFonts w:ascii="Times New Roman" w:eastAsia="黑体" w:hAnsi="Times New Roman" w:cs="Times New Roman"/>
          <w:kern w:val="36"/>
          <w:sz w:val="44"/>
          <w:szCs w:val="44"/>
        </w:rPr>
      </w:pPr>
    </w:p>
    <w:p w:rsidR="006E1DA0" w:rsidRDefault="000D0910">
      <w:pPr>
        <w:spacing w:line="300" w:lineRule="auto"/>
        <w:jc w:val="center"/>
        <w:rPr>
          <w:rFonts w:ascii="Times New Roman" w:eastAsia="黑体" w:hAnsi="Times New Roman" w:cs="Times New Roman"/>
          <w:kern w:val="36"/>
          <w:sz w:val="44"/>
          <w:szCs w:val="44"/>
        </w:rPr>
      </w:pPr>
      <w:r>
        <w:rPr>
          <w:rFonts w:ascii="Times New Roman" w:eastAsia="黑体" w:hAnsi="Times New Roman" w:cs="Times New Roman" w:hint="eastAsia"/>
          <w:kern w:val="36"/>
          <w:sz w:val="44"/>
          <w:szCs w:val="44"/>
        </w:rPr>
        <w:t>承诺申明</w:t>
      </w:r>
    </w:p>
    <w:p w:rsidR="006E1DA0" w:rsidRDefault="006E1DA0">
      <w:pPr>
        <w:rPr>
          <w:rFonts w:ascii="Times New Roman" w:hAnsi="Times New Roman" w:cs="Times New Roman"/>
        </w:rPr>
      </w:pPr>
    </w:p>
    <w:p w:rsidR="006E1DA0" w:rsidRDefault="006E1DA0">
      <w:pPr>
        <w:rPr>
          <w:rFonts w:ascii="Times New Roman" w:hAnsi="Times New Roman" w:cs="Times New Roman"/>
        </w:rPr>
      </w:pPr>
    </w:p>
    <w:p w:rsidR="006E1DA0" w:rsidRDefault="000D0910">
      <w:pPr>
        <w:spacing w:line="600" w:lineRule="auto"/>
        <w:ind w:firstLineChars="200" w:firstLine="640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我单位申报的所有材料，均真实、完整，如有不实，愿承担相应的责任。</w:t>
      </w:r>
    </w:p>
    <w:p w:rsidR="006E1DA0" w:rsidRDefault="000D0910">
      <w:pPr>
        <w:spacing w:line="600" w:lineRule="auto"/>
        <w:ind w:firstLineChars="200" w:firstLine="640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在不涉及商业机密的情况下，自愿与其他企业分享经验。</w:t>
      </w:r>
    </w:p>
    <w:p w:rsidR="006E1DA0" w:rsidRDefault="006E1DA0">
      <w:pPr>
        <w:spacing w:line="560" w:lineRule="exact"/>
        <w:ind w:firstLineChars="200" w:firstLine="640"/>
        <w:rPr>
          <w:rFonts w:ascii="Times New Roman" w:eastAsia="仿宋" w:hAnsi="Times New Roman" w:cs="Times New Roman"/>
          <w:bCs/>
          <w:sz w:val="32"/>
          <w:szCs w:val="32"/>
        </w:rPr>
      </w:pPr>
    </w:p>
    <w:p w:rsidR="006E1DA0" w:rsidRDefault="006E1DA0">
      <w:pPr>
        <w:spacing w:line="560" w:lineRule="exact"/>
        <w:ind w:firstLineChars="200" w:firstLine="640"/>
        <w:rPr>
          <w:rFonts w:ascii="Times New Roman" w:eastAsia="仿宋" w:hAnsi="Times New Roman" w:cs="Times New Roman"/>
          <w:bCs/>
          <w:sz w:val="32"/>
          <w:szCs w:val="32"/>
        </w:rPr>
      </w:pPr>
    </w:p>
    <w:p w:rsidR="006E1DA0" w:rsidRDefault="006E1DA0">
      <w:pPr>
        <w:spacing w:line="560" w:lineRule="exact"/>
        <w:ind w:firstLineChars="200" w:firstLine="640"/>
        <w:rPr>
          <w:rFonts w:ascii="Times New Roman" w:eastAsia="仿宋" w:hAnsi="Times New Roman" w:cs="Times New Roman"/>
          <w:bCs/>
          <w:sz w:val="32"/>
          <w:szCs w:val="32"/>
        </w:rPr>
      </w:pPr>
    </w:p>
    <w:p w:rsidR="008C2035" w:rsidRDefault="008C2035" w:rsidP="008C2035">
      <w:pPr>
        <w:spacing w:line="560" w:lineRule="exact"/>
        <w:ind w:right="640" w:firstLineChars="1500" w:firstLine="4800"/>
        <w:rPr>
          <w:rFonts w:ascii="Times New Roman" w:hAnsi="Times New Roman" w:cs="Times New Roman" w:hint="eastAsia"/>
          <w:bCs/>
          <w:sz w:val="32"/>
          <w:szCs w:val="32"/>
        </w:rPr>
      </w:pPr>
      <w:r>
        <w:rPr>
          <w:rFonts w:ascii="Times New Roman" w:hAnsi="Times New Roman" w:cs="Times New Roman" w:hint="eastAsia"/>
          <w:bCs/>
          <w:sz w:val="32"/>
          <w:szCs w:val="32"/>
        </w:rPr>
        <w:t>申报单位</w:t>
      </w:r>
      <w:r>
        <w:rPr>
          <w:rFonts w:ascii="Times New Roman" w:hAnsi="Times New Roman" w:cs="Times New Roman"/>
          <w:bCs/>
          <w:sz w:val="32"/>
          <w:szCs w:val="32"/>
        </w:rPr>
        <w:t>：</w:t>
      </w:r>
    </w:p>
    <w:p w:rsidR="008C2035" w:rsidRDefault="008C2035" w:rsidP="008C2035">
      <w:pPr>
        <w:spacing w:line="560" w:lineRule="exact"/>
        <w:ind w:right="640" w:firstLineChars="1500" w:firstLine="4800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 w:hint="eastAsia"/>
          <w:bCs/>
          <w:sz w:val="32"/>
          <w:szCs w:val="32"/>
        </w:rPr>
        <w:t>（公章）</w:t>
      </w:r>
    </w:p>
    <w:p w:rsidR="008C2035" w:rsidRDefault="008C2035" w:rsidP="008C2035">
      <w:pPr>
        <w:spacing w:line="560" w:lineRule="exact"/>
        <w:ind w:right="640" w:firstLineChars="1500" w:firstLine="4800"/>
        <w:rPr>
          <w:rFonts w:ascii="Times New Roman" w:hAnsi="Times New Roman" w:cs="Times New Roman" w:hint="eastAsia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年</w:t>
      </w:r>
      <w:r>
        <w:rPr>
          <w:rFonts w:ascii="Times New Roman" w:hAnsi="Times New Roman" w:cs="Times New Roman"/>
          <w:bCs/>
          <w:sz w:val="32"/>
          <w:szCs w:val="32"/>
        </w:rPr>
        <w:t xml:space="preserve">   </w:t>
      </w:r>
      <w:r>
        <w:rPr>
          <w:rFonts w:ascii="Times New Roman" w:hAnsi="Times New Roman" w:cs="Times New Roman"/>
          <w:bCs/>
          <w:sz w:val="32"/>
          <w:szCs w:val="32"/>
        </w:rPr>
        <w:t>月</w:t>
      </w:r>
      <w:r>
        <w:rPr>
          <w:rFonts w:ascii="Times New Roman" w:hAnsi="Times New Roman" w:cs="Times New Roman"/>
          <w:bCs/>
          <w:sz w:val="32"/>
          <w:szCs w:val="32"/>
        </w:rPr>
        <w:t xml:space="preserve">   </w:t>
      </w:r>
      <w:r>
        <w:rPr>
          <w:rFonts w:ascii="Times New Roman" w:hAnsi="Times New Roman" w:cs="Times New Roman"/>
          <w:bCs/>
          <w:sz w:val="32"/>
          <w:szCs w:val="32"/>
        </w:rPr>
        <w:t>日</w:t>
      </w:r>
    </w:p>
    <w:p w:rsidR="008C2035" w:rsidRDefault="008C2035">
      <w:pPr>
        <w:pStyle w:val="a4"/>
        <w:spacing w:before="0"/>
        <w:ind w:left="0" w:firstLineChars="200" w:firstLine="640"/>
        <w:rPr>
          <w:rFonts w:ascii="Times New Roman" w:hAnsi="Times New Roman" w:hint="eastAsia"/>
          <w:bCs/>
          <w:sz w:val="32"/>
          <w:szCs w:val="32"/>
          <w:lang w:eastAsia="zh-CN"/>
        </w:rPr>
      </w:pPr>
    </w:p>
    <w:p w:rsidR="008C2035" w:rsidRDefault="008C2035">
      <w:pPr>
        <w:pStyle w:val="a4"/>
        <w:spacing w:before="0"/>
        <w:ind w:left="0" w:firstLineChars="200" w:firstLine="640"/>
        <w:rPr>
          <w:rFonts w:ascii="Times New Roman" w:hAnsi="Times New Roman" w:hint="eastAsia"/>
          <w:bCs/>
          <w:sz w:val="32"/>
          <w:szCs w:val="32"/>
          <w:lang w:eastAsia="zh-CN"/>
        </w:rPr>
      </w:pPr>
    </w:p>
    <w:p w:rsidR="008C2035" w:rsidRDefault="008C2035">
      <w:pPr>
        <w:pStyle w:val="a4"/>
        <w:spacing w:before="0"/>
        <w:ind w:left="0" w:firstLineChars="200" w:firstLine="640"/>
        <w:rPr>
          <w:rFonts w:ascii="Times New Roman" w:hAnsi="Times New Roman" w:hint="eastAsia"/>
          <w:bCs/>
          <w:sz w:val="32"/>
          <w:szCs w:val="32"/>
          <w:lang w:eastAsia="zh-CN"/>
        </w:rPr>
      </w:pPr>
    </w:p>
    <w:p w:rsidR="008C2035" w:rsidRDefault="008C2035">
      <w:pPr>
        <w:pStyle w:val="a4"/>
        <w:spacing w:before="0"/>
        <w:ind w:left="0" w:firstLineChars="200" w:firstLine="640"/>
        <w:rPr>
          <w:rFonts w:ascii="Times New Roman" w:hAnsi="Times New Roman" w:hint="eastAsia"/>
          <w:bCs/>
          <w:sz w:val="32"/>
          <w:szCs w:val="32"/>
          <w:lang w:eastAsia="zh-CN"/>
        </w:rPr>
      </w:pPr>
    </w:p>
    <w:p w:rsidR="008C2035" w:rsidRDefault="008C2035">
      <w:pPr>
        <w:pStyle w:val="a4"/>
        <w:spacing w:before="0"/>
        <w:ind w:left="0" w:firstLineChars="200" w:firstLine="640"/>
        <w:rPr>
          <w:rFonts w:ascii="Times New Roman" w:hAnsi="Times New Roman" w:hint="eastAsia"/>
          <w:bCs/>
          <w:sz w:val="32"/>
          <w:szCs w:val="32"/>
          <w:lang w:eastAsia="zh-CN"/>
        </w:rPr>
      </w:pPr>
    </w:p>
    <w:p w:rsidR="008C2035" w:rsidRDefault="008C2035">
      <w:pPr>
        <w:pStyle w:val="a4"/>
        <w:spacing w:before="0"/>
        <w:ind w:left="0" w:firstLineChars="200" w:firstLine="640"/>
        <w:rPr>
          <w:rFonts w:ascii="Times New Roman" w:hAnsi="Times New Roman" w:hint="eastAsia"/>
          <w:bCs/>
          <w:sz w:val="32"/>
          <w:szCs w:val="32"/>
          <w:lang w:eastAsia="zh-CN"/>
        </w:rPr>
      </w:pPr>
    </w:p>
    <w:p w:rsidR="008C2035" w:rsidRDefault="008C2035">
      <w:pPr>
        <w:pStyle w:val="a4"/>
        <w:spacing w:before="0"/>
        <w:ind w:left="0" w:firstLineChars="200" w:firstLine="640"/>
        <w:rPr>
          <w:rFonts w:ascii="Times New Roman" w:hAnsi="Times New Roman" w:hint="eastAsia"/>
          <w:bCs/>
          <w:sz w:val="32"/>
          <w:szCs w:val="32"/>
          <w:lang w:eastAsia="zh-CN"/>
        </w:rPr>
      </w:pPr>
    </w:p>
    <w:p w:rsidR="008C2035" w:rsidRDefault="008C2035">
      <w:pPr>
        <w:pStyle w:val="a4"/>
        <w:spacing w:before="0"/>
        <w:ind w:left="0" w:firstLineChars="200" w:firstLine="640"/>
        <w:rPr>
          <w:rFonts w:ascii="Times New Roman" w:hAnsi="Times New Roman" w:hint="eastAsia"/>
          <w:bCs/>
          <w:sz w:val="32"/>
          <w:szCs w:val="32"/>
          <w:lang w:eastAsia="zh-CN"/>
        </w:rPr>
      </w:pPr>
    </w:p>
    <w:p w:rsidR="006E1DA0" w:rsidRDefault="000D0910" w:rsidP="00C047CE">
      <w:pPr>
        <w:pStyle w:val="a4"/>
        <w:spacing w:before="0"/>
        <w:ind w:left="0" w:firstLineChars="200" w:firstLine="640"/>
        <w:rPr>
          <w:rFonts w:ascii="Times New Roman" w:eastAsia="黑体" w:hAnsi="Times New Roman" w:hint="eastAsia"/>
          <w:sz w:val="32"/>
          <w:lang w:eastAsia="zh-CN"/>
        </w:rPr>
      </w:pPr>
      <w:r>
        <w:rPr>
          <w:rFonts w:ascii="Times New Roman" w:eastAsia="黑体" w:hAnsi="Times New Roman"/>
          <w:sz w:val="32"/>
          <w:lang w:eastAsia="zh-CN"/>
        </w:rPr>
        <w:lastRenderedPageBreak/>
        <w:t>一、</w:t>
      </w:r>
      <w:r>
        <w:rPr>
          <w:rFonts w:ascii="Times New Roman" w:eastAsia="黑体" w:hAnsi="Times New Roman" w:hint="eastAsia"/>
          <w:sz w:val="32"/>
          <w:lang w:eastAsia="zh-CN"/>
        </w:rPr>
        <w:t>企业</w:t>
      </w:r>
      <w:r>
        <w:rPr>
          <w:rFonts w:ascii="Times New Roman" w:eastAsia="黑体" w:hAnsi="Times New Roman"/>
          <w:sz w:val="32"/>
          <w:lang w:eastAsia="zh-CN"/>
        </w:rPr>
        <w:t>基本信息</w:t>
      </w:r>
    </w:p>
    <w:p w:rsidR="008C2035" w:rsidRPr="00CB1C52" w:rsidRDefault="008C2035" w:rsidP="00CB1C52">
      <w:pPr>
        <w:pStyle w:val="a4"/>
        <w:spacing w:before="0"/>
        <w:ind w:left="0" w:firstLineChars="200" w:firstLine="420"/>
        <w:rPr>
          <w:rFonts w:ascii="Times New Roman" w:hAnsi="Times New Roman"/>
          <w:sz w:val="21"/>
          <w:szCs w:val="21"/>
          <w:lang w:eastAsia="zh-CN"/>
        </w:rPr>
      </w:pPr>
    </w:p>
    <w:tbl>
      <w:tblPr>
        <w:tblW w:w="9459" w:type="dxa"/>
        <w:tblInd w:w="-471" w:type="dxa"/>
        <w:tblLayout w:type="fixed"/>
        <w:tblLook w:val="04A0" w:firstRow="1" w:lastRow="0" w:firstColumn="1" w:lastColumn="0" w:noHBand="0" w:noVBand="1"/>
      </w:tblPr>
      <w:tblGrid>
        <w:gridCol w:w="2176"/>
        <w:gridCol w:w="1705"/>
        <w:gridCol w:w="1704"/>
        <w:gridCol w:w="1704"/>
        <w:gridCol w:w="2170"/>
      </w:tblGrid>
      <w:tr w:rsidR="006E1DA0">
        <w:trPr>
          <w:trHeight w:val="315"/>
        </w:trPr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A0" w:rsidRDefault="000D0910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单位信息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DA0" w:rsidRDefault="000D0910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单位名称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DA0" w:rsidRDefault="006E1D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DA0" w:rsidRDefault="000D09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单位性质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DA0" w:rsidRDefault="006E1D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E1DA0">
        <w:trPr>
          <w:trHeight w:val="315"/>
        </w:trPr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A0" w:rsidRDefault="006E1DA0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DA0" w:rsidRDefault="000D0910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通讯地址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DA0" w:rsidRDefault="006E1D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DA0" w:rsidRDefault="000D09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邮政编码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DA0" w:rsidRDefault="006E1D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E1DA0">
        <w:trPr>
          <w:trHeight w:val="285"/>
        </w:trPr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A0" w:rsidRDefault="006E1DA0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DA0" w:rsidRDefault="000D0910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注册地址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DA0" w:rsidRDefault="006E1D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DA0" w:rsidRDefault="000D09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联系电话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DA0" w:rsidRDefault="006E1D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E1DA0">
        <w:trPr>
          <w:trHeight w:val="330"/>
        </w:trPr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A0" w:rsidRDefault="006E1DA0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DA0" w:rsidRDefault="000D0910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组织机构代码或统一社会信用代码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DA0" w:rsidRDefault="006E1D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DA0" w:rsidRDefault="000D09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成立时间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DA0" w:rsidRDefault="006E1D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E1DA0">
        <w:trPr>
          <w:trHeight w:val="285"/>
        </w:trPr>
        <w:tc>
          <w:tcPr>
            <w:tcW w:w="2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A0" w:rsidRDefault="000D0910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联系人信息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DA0" w:rsidRDefault="000D0910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姓名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DA0" w:rsidRDefault="006E1D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DA0" w:rsidRDefault="000D09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职务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r>
              <w:rPr>
                <w:rFonts w:ascii="Times New Roman" w:hAnsi="Times New Roman" w:cs="Times New Roman" w:hint="eastAsia"/>
                <w:sz w:val="32"/>
                <w:szCs w:val="32"/>
              </w:rPr>
              <w:t>职称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DA0" w:rsidRDefault="006E1D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E1DA0">
        <w:trPr>
          <w:trHeight w:val="285"/>
        </w:trPr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A0" w:rsidRDefault="006E1DA0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DA0" w:rsidRDefault="000D0910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移动电话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DA0" w:rsidRDefault="006E1D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DA0" w:rsidRDefault="000D09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电子邮箱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DA0" w:rsidRDefault="006E1D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E1DA0">
        <w:trPr>
          <w:trHeight w:val="285"/>
        </w:trPr>
        <w:tc>
          <w:tcPr>
            <w:tcW w:w="2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A0" w:rsidRDefault="000D0910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联合单位信息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DA0" w:rsidRDefault="000D0910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序号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DA0" w:rsidRDefault="000D09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单位名称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DA0" w:rsidRDefault="000D09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单位性质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DA0" w:rsidRDefault="000D09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组织机构代码或统一社会信用代码</w:t>
            </w:r>
          </w:p>
        </w:tc>
      </w:tr>
      <w:tr w:rsidR="006E1DA0">
        <w:trPr>
          <w:trHeight w:val="285"/>
        </w:trPr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A0" w:rsidRDefault="006E1DA0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DA0" w:rsidRDefault="000D0910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DA0" w:rsidRDefault="006E1D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DA0" w:rsidRDefault="006E1D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DA0" w:rsidRDefault="006E1D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E1DA0">
        <w:trPr>
          <w:trHeight w:val="285"/>
        </w:trPr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A0" w:rsidRDefault="006E1DA0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DA0" w:rsidRDefault="000D0910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DA0" w:rsidRDefault="006E1D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DA0" w:rsidRDefault="006E1D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DA0" w:rsidRDefault="006E1D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E1DA0">
        <w:trPr>
          <w:trHeight w:val="824"/>
        </w:trPr>
        <w:tc>
          <w:tcPr>
            <w:tcW w:w="2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A0" w:rsidRDefault="000D0910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推荐单位意见（加盖公章）</w:t>
            </w:r>
          </w:p>
        </w:tc>
        <w:tc>
          <w:tcPr>
            <w:tcW w:w="728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A0" w:rsidRDefault="000D0910">
            <w:pPr>
              <w:spacing w:line="360" w:lineRule="auto"/>
              <w:ind w:firstLineChars="192" w:firstLine="61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 xml:space="preserve">　</w:t>
            </w:r>
          </w:p>
        </w:tc>
      </w:tr>
      <w:tr w:rsidR="006E1DA0">
        <w:trPr>
          <w:trHeight w:val="1500"/>
        </w:trPr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A0" w:rsidRDefault="006E1DA0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8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A0" w:rsidRDefault="006E1DA0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E1DA0" w:rsidRDefault="006E1DA0">
      <w:pPr>
        <w:pStyle w:val="a4"/>
        <w:spacing w:before="0"/>
        <w:ind w:left="567"/>
        <w:rPr>
          <w:rFonts w:ascii="Times New Roman" w:hAnsi="Times New Roman"/>
          <w:lang w:eastAsia="zh-CN"/>
        </w:rPr>
      </w:pPr>
    </w:p>
    <w:p w:rsidR="006E1DA0" w:rsidRDefault="006E1DA0">
      <w:pPr>
        <w:pStyle w:val="a4"/>
        <w:spacing w:before="0"/>
        <w:ind w:left="567"/>
        <w:rPr>
          <w:rFonts w:ascii="Times New Roman" w:hAnsi="Times New Roman" w:hint="eastAsia"/>
          <w:lang w:eastAsia="zh-CN"/>
        </w:rPr>
      </w:pPr>
    </w:p>
    <w:p w:rsidR="007A072F" w:rsidRDefault="007A072F">
      <w:pPr>
        <w:pStyle w:val="a4"/>
        <w:spacing w:before="0"/>
        <w:ind w:left="567"/>
        <w:rPr>
          <w:rFonts w:ascii="Times New Roman" w:hAnsi="Times New Roman"/>
          <w:lang w:eastAsia="zh-CN"/>
        </w:rPr>
      </w:pPr>
    </w:p>
    <w:p w:rsidR="006E1DA0" w:rsidRDefault="000D0910">
      <w:pPr>
        <w:pStyle w:val="a4"/>
        <w:numPr>
          <w:ilvl w:val="0"/>
          <w:numId w:val="2"/>
        </w:numPr>
        <w:spacing w:before="0"/>
        <w:ind w:left="0" w:firstLineChars="200" w:firstLine="640"/>
        <w:rPr>
          <w:rFonts w:ascii="Times New Roman" w:eastAsia="黑体" w:hAnsi="Times New Roman"/>
          <w:sz w:val="32"/>
          <w:lang w:eastAsia="zh-CN"/>
        </w:rPr>
      </w:pPr>
      <w:r>
        <w:rPr>
          <w:rFonts w:ascii="Times New Roman" w:eastAsia="黑体" w:hAnsi="Times New Roman" w:hint="eastAsia"/>
          <w:sz w:val="32"/>
          <w:lang w:eastAsia="zh-CN"/>
        </w:rPr>
        <w:lastRenderedPageBreak/>
        <w:t>数据中心基本</w:t>
      </w:r>
      <w:r>
        <w:rPr>
          <w:rFonts w:ascii="Times New Roman" w:eastAsia="黑体" w:hAnsi="Times New Roman"/>
          <w:sz w:val="32"/>
          <w:lang w:eastAsia="zh-CN"/>
        </w:rPr>
        <w:t>信息</w:t>
      </w:r>
    </w:p>
    <w:p w:rsidR="006E1DA0" w:rsidRPr="00CB1C52" w:rsidRDefault="006E1DA0">
      <w:pPr>
        <w:pStyle w:val="a4"/>
        <w:spacing w:before="0"/>
        <w:ind w:leftChars="200" w:left="600"/>
        <w:rPr>
          <w:rFonts w:ascii="仿宋_GB2312" w:hAnsi="仿宋_GB2312" w:cs="仿宋_GB2312"/>
          <w:sz w:val="21"/>
          <w:szCs w:val="21"/>
          <w:lang w:eastAsia="zh-CN" w:bidi="ar"/>
        </w:rPr>
      </w:pPr>
    </w:p>
    <w:tbl>
      <w:tblPr>
        <w:tblW w:w="9399" w:type="dxa"/>
        <w:jc w:val="center"/>
        <w:tblLayout w:type="fixed"/>
        <w:tblLook w:val="04A0" w:firstRow="1" w:lastRow="0" w:firstColumn="1" w:lastColumn="0" w:noHBand="0" w:noVBand="1"/>
      </w:tblPr>
      <w:tblGrid>
        <w:gridCol w:w="1513"/>
        <w:gridCol w:w="2306"/>
        <w:gridCol w:w="1500"/>
        <w:gridCol w:w="2599"/>
        <w:gridCol w:w="1481"/>
      </w:tblGrid>
      <w:tr w:rsidR="006E1DA0" w:rsidTr="00C047CE">
        <w:trPr>
          <w:trHeight w:val="567"/>
          <w:jc w:val="center"/>
        </w:trPr>
        <w:tc>
          <w:tcPr>
            <w:tcW w:w="1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1DA0" w:rsidRDefault="000D0910">
            <w:pPr>
              <w:widowControl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Ansi="仿宋_GB2312" w:cs="仿宋_GB2312" w:hint="eastAsia"/>
                <w:sz w:val="32"/>
                <w:szCs w:val="32"/>
                <w:lang w:bidi="ar"/>
              </w:rPr>
              <w:t>主体情况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1DA0" w:rsidRDefault="000D0910">
            <w:pPr>
              <w:widowControl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Ansi="仿宋_GB2312" w:cs="仿宋_GB2312" w:hint="eastAsia"/>
                <w:sz w:val="32"/>
                <w:szCs w:val="32"/>
                <w:lang w:bidi="ar"/>
              </w:rPr>
              <w:t>建设主体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1DA0" w:rsidRDefault="006E1DA0">
            <w:pPr>
              <w:jc w:val="center"/>
              <w:rPr>
                <w:rFonts w:hAnsi="仿宋_GB2312" w:cs="仿宋_GB2312"/>
                <w:sz w:val="32"/>
                <w:szCs w:val="32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1DA0" w:rsidRDefault="000D0910">
            <w:pPr>
              <w:widowControl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Ansi="仿宋_GB2312" w:cs="仿宋_GB2312" w:hint="eastAsia"/>
                <w:sz w:val="32"/>
                <w:szCs w:val="32"/>
                <w:lang w:bidi="ar"/>
              </w:rPr>
              <w:t>运营主体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1DA0" w:rsidRDefault="006E1DA0">
            <w:pPr>
              <w:jc w:val="center"/>
              <w:rPr>
                <w:rFonts w:hAnsi="仿宋_GB2312" w:cs="仿宋_GB2312"/>
                <w:sz w:val="32"/>
                <w:szCs w:val="32"/>
              </w:rPr>
            </w:pPr>
          </w:p>
        </w:tc>
      </w:tr>
      <w:tr w:rsidR="006E1DA0" w:rsidTr="00C047CE">
        <w:trPr>
          <w:trHeight w:val="567"/>
          <w:jc w:val="center"/>
        </w:trPr>
        <w:tc>
          <w:tcPr>
            <w:tcW w:w="1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1DA0" w:rsidRDefault="006E1DA0">
            <w:pPr>
              <w:widowControl/>
              <w:jc w:val="center"/>
              <w:textAlignment w:val="center"/>
              <w:rPr>
                <w:rFonts w:hAnsi="仿宋_GB2312" w:cs="仿宋_GB2312"/>
                <w:sz w:val="32"/>
                <w:szCs w:val="32"/>
                <w:lang w:bidi="ar"/>
              </w:rPr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1DA0" w:rsidRDefault="000D0910">
            <w:pPr>
              <w:widowControl/>
              <w:jc w:val="center"/>
              <w:textAlignment w:val="center"/>
              <w:rPr>
                <w:rFonts w:hAnsi="仿宋_GB2312" w:cs="仿宋_GB2312"/>
                <w:sz w:val="32"/>
                <w:szCs w:val="32"/>
                <w:lang w:bidi="ar"/>
              </w:rPr>
            </w:pPr>
            <w:r>
              <w:rPr>
                <w:rFonts w:hAnsi="仿宋_GB2312" w:cs="仿宋_GB2312" w:hint="eastAsia"/>
                <w:sz w:val="32"/>
                <w:szCs w:val="32"/>
                <w:lang w:bidi="ar"/>
              </w:rPr>
              <w:t>数据中心名称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1DA0" w:rsidRDefault="006E1DA0">
            <w:pPr>
              <w:jc w:val="center"/>
              <w:rPr>
                <w:rFonts w:hAnsi="仿宋_GB2312" w:cs="仿宋_GB2312"/>
                <w:sz w:val="32"/>
                <w:szCs w:val="32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1DA0" w:rsidRDefault="000D0910">
            <w:pPr>
              <w:widowControl/>
              <w:jc w:val="center"/>
              <w:textAlignment w:val="center"/>
              <w:rPr>
                <w:rFonts w:hAnsi="仿宋_GB2312" w:cs="仿宋_GB2312"/>
                <w:sz w:val="32"/>
                <w:szCs w:val="32"/>
                <w:lang w:bidi="ar"/>
              </w:rPr>
            </w:pPr>
            <w:r>
              <w:rPr>
                <w:rFonts w:hAnsi="仿宋_GB2312" w:cs="仿宋_GB2312" w:hint="eastAsia"/>
                <w:sz w:val="32"/>
                <w:szCs w:val="32"/>
                <w:lang w:bidi="ar"/>
              </w:rPr>
              <w:t>投产时间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1DA0" w:rsidRDefault="006E1DA0">
            <w:pPr>
              <w:jc w:val="center"/>
              <w:rPr>
                <w:rFonts w:hAnsi="仿宋_GB2312" w:cs="仿宋_GB2312"/>
                <w:sz w:val="32"/>
                <w:szCs w:val="32"/>
              </w:rPr>
            </w:pPr>
          </w:p>
        </w:tc>
      </w:tr>
      <w:tr w:rsidR="006E1DA0" w:rsidTr="00C047CE">
        <w:trPr>
          <w:trHeight w:val="567"/>
          <w:jc w:val="center"/>
        </w:trPr>
        <w:tc>
          <w:tcPr>
            <w:tcW w:w="1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1DA0" w:rsidRDefault="006E1DA0">
            <w:pPr>
              <w:jc w:val="center"/>
              <w:rPr>
                <w:rFonts w:hAnsi="仿宋_GB2312" w:cs="仿宋_GB2312"/>
                <w:sz w:val="32"/>
                <w:szCs w:val="32"/>
              </w:rPr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1DA0" w:rsidRDefault="000D0910">
            <w:pPr>
              <w:widowControl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Ansi="仿宋_GB2312" w:cs="仿宋_GB2312" w:hint="eastAsia"/>
                <w:sz w:val="32"/>
                <w:szCs w:val="32"/>
                <w:lang w:bidi="ar"/>
              </w:rPr>
              <w:t>建设等级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1DA0" w:rsidRDefault="006E1DA0">
            <w:pPr>
              <w:jc w:val="center"/>
              <w:rPr>
                <w:rFonts w:hAnsi="仿宋_GB2312" w:cs="仿宋_GB2312"/>
                <w:sz w:val="32"/>
                <w:szCs w:val="32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1DA0" w:rsidRDefault="000D0910">
            <w:pPr>
              <w:widowControl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Ansi="仿宋_GB2312" w:cs="仿宋_GB2312" w:hint="eastAsia"/>
                <w:sz w:val="32"/>
                <w:szCs w:val="32"/>
                <w:lang w:bidi="ar"/>
              </w:rPr>
              <w:t>应用行业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1DA0" w:rsidRDefault="006E1DA0">
            <w:pPr>
              <w:jc w:val="center"/>
              <w:rPr>
                <w:rFonts w:hAnsi="仿宋_GB2312" w:cs="仿宋_GB2312"/>
                <w:sz w:val="32"/>
                <w:szCs w:val="32"/>
              </w:rPr>
            </w:pPr>
          </w:p>
        </w:tc>
      </w:tr>
      <w:tr w:rsidR="006E1DA0" w:rsidTr="00C047CE">
        <w:trPr>
          <w:trHeight w:val="567"/>
          <w:jc w:val="center"/>
        </w:trPr>
        <w:tc>
          <w:tcPr>
            <w:tcW w:w="1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1DA0" w:rsidRDefault="006E1DA0">
            <w:pPr>
              <w:jc w:val="center"/>
              <w:rPr>
                <w:rFonts w:hAnsi="仿宋_GB2312" w:cs="仿宋_GB2312"/>
                <w:sz w:val="32"/>
                <w:szCs w:val="32"/>
              </w:rPr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1DA0" w:rsidRDefault="000D0910">
            <w:pPr>
              <w:widowControl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Ansi="仿宋_GB2312" w:cs="仿宋_GB2312" w:hint="eastAsia"/>
                <w:sz w:val="32"/>
                <w:szCs w:val="32"/>
                <w:lang w:bidi="ar"/>
              </w:rPr>
              <w:t>所在省市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1DA0" w:rsidRDefault="006E1DA0">
            <w:pPr>
              <w:jc w:val="center"/>
              <w:rPr>
                <w:rFonts w:hAnsi="仿宋_GB2312" w:cs="仿宋_GB2312"/>
                <w:sz w:val="32"/>
                <w:szCs w:val="32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1DA0" w:rsidRDefault="000D0910">
            <w:pPr>
              <w:widowControl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Ansi="仿宋_GB2312" w:cs="仿宋_GB2312" w:hint="eastAsia"/>
                <w:sz w:val="32"/>
                <w:szCs w:val="32"/>
                <w:lang w:bidi="ar"/>
              </w:rPr>
              <w:t>具体地址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1DA0" w:rsidRDefault="006E1DA0">
            <w:pPr>
              <w:jc w:val="center"/>
              <w:rPr>
                <w:rFonts w:hAnsi="仿宋_GB2312" w:cs="仿宋_GB2312"/>
                <w:sz w:val="32"/>
                <w:szCs w:val="32"/>
              </w:rPr>
            </w:pPr>
          </w:p>
        </w:tc>
      </w:tr>
      <w:tr w:rsidR="006E1DA0" w:rsidTr="00C047CE">
        <w:trPr>
          <w:trHeight w:val="567"/>
          <w:jc w:val="center"/>
        </w:trPr>
        <w:tc>
          <w:tcPr>
            <w:tcW w:w="1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1DA0" w:rsidRDefault="000D0910">
            <w:pPr>
              <w:widowControl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Ansi="仿宋_GB2312" w:cs="仿宋_GB2312" w:hint="eastAsia"/>
                <w:sz w:val="32"/>
                <w:szCs w:val="32"/>
                <w:lang w:bidi="ar"/>
              </w:rPr>
              <w:t>规模情况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1DA0" w:rsidRDefault="000D0910">
            <w:pPr>
              <w:widowControl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Ansi="仿宋_GB2312" w:cs="仿宋_GB2312" w:hint="eastAsia"/>
                <w:sz w:val="32"/>
                <w:szCs w:val="32"/>
                <w:lang w:bidi="ar"/>
              </w:rPr>
              <w:t>设计机架数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1DA0" w:rsidRDefault="006E1DA0">
            <w:pPr>
              <w:jc w:val="center"/>
              <w:rPr>
                <w:rFonts w:hAnsi="仿宋_GB2312" w:cs="仿宋_GB2312"/>
                <w:sz w:val="32"/>
                <w:szCs w:val="32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1DA0" w:rsidRDefault="000D0910">
            <w:pPr>
              <w:widowControl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Ansi="仿宋_GB2312" w:cs="仿宋_GB2312" w:hint="eastAsia"/>
                <w:sz w:val="32"/>
                <w:szCs w:val="32"/>
                <w:lang w:bidi="ar"/>
              </w:rPr>
              <w:t>设计机架功率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1DA0" w:rsidRDefault="006E1DA0">
            <w:pPr>
              <w:jc w:val="center"/>
              <w:rPr>
                <w:rFonts w:hAnsi="仿宋_GB2312" w:cs="仿宋_GB2312"/>
                <w:sz w:val="32"/>
                <w:szCs w:val="32"/>
              </w:rPr>
            </w:pPr>
          </w:p>
        </w:tc>
      </w:tr>
      <w:tr w:rsidR="006E1DA0" w:rsidTr="00C047CE">
        <w:trPr>
          <w:trHeight w:val="567"/>
          <w:jc w:val="center"/>
        </w:trPr>
        <w:tc>
          <w:tcPr>
            <w:tcW w:w="1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1DA0" w:rsidRDefault="006E1DA0">
            <w:pPr>
              <w:widowControl/>
              <w:jc w:val="center"/>
              <w:textAlignment w:val="center"/>
              <w:rPr>
                <w:rFonts w:hAnsi="仿宋_GB2312" w:cs="仿宋_GB2312"/>
                <w:sz w:val="32"/>
                <w:szCs w:val="32"/>
                <w:lang w:bidi="ar"/>
              </w:rPr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1DA0" w:rsidRDefault="000D0910">
            <w:pPr>
              <w:widowControl/>
              <w:jc w:val="center"/>
              <w:textAlignment w:val="center"/>
              <w:rPr>
                <w:rFonts w:hAnsi="仿宋_GB2312" w:cs="仿宋_GB2312"/>
                <w:sz w:val="32"/>
                <w:szCs w:val="32"/>
                <w:lang w:bidi="ar"/>
              </w:rPr>
            </w:pPr>
            <w:r>
              <w:rPr>
                <w:rFonts w:hAnsi="仿宋_GB2312" w:cs="仿宋_GB2312" w:hint="eastAsia"/>
                <w:sz w:val="32"/>
                <w:szCs w:val="32"/>
                <w:lang w:bidi="ar"/>
              </w:rPr>
              <w:t>已建成机架数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1DA0" w:rsidRDefault="006E1DA0">
            <w:pPr>
              <w:jc w:val="center"/>
              <w:rPr>
                <w:rFonts w:hAnsi="仿宋_GB2312" w:cs="仿宋_GB2312"/>
                <w:sz w:val="32"/>
                <w:szCs w:val="32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1DA0" w:rsidRDefault="000D0910">
            <w:pPr>
              <w:widowControl/>
              <w:jc w:val="center"/>
              <w:textAlignment w:val="center"/>
              <w:rPr>
                <w:rFonts w:hAnsi="仿宋_GB2312" w:cs="仿宋_GB2312"/>
                <w:sz w:val="32"/>
                <w:szCs w:val="32"/>
                <w:lang w:bidi="ar"/>
              </w:rPr>
            </w:pPr>
            <w:r>
              <w:rPr>
                <w:rFonts w:hAnsi="仿宋_GB2312" w:cs="仿宋_GB2312" w:hint="eastAsia"/>
                <w:sz w:val="32"/>
                <w:szCs w:val="32"/>
                <w:lang w:bidi="ar"/>
              </w:rPr>
              <w:t>已建成机架功率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1DA0" w:rsidRDefault="006E1DA0">
            <w:pPr>
              <w:jc w:val="center"/>
              <w:rPr>
                <w:rFonts w:hAnsi="仿宋_GB2312" w:cs="仿宋_GB2312"/>
                <w:sz w:val="32"/>
                <w:szCs w:val="32"/>
                <w:highlight w:val="yellow"/>
              </w:rPr>
            </w:pPr>
          </w:p>
        </w:tc>
      </w:tr>
      <w:tr w:rsidR="006E1DA0" w:rsidTr="00C047CE">
        <w:trPr>
          <w:trHeight w:val="567"/>
          <w:jc w:val="center"/>
        </w:trPr>
        <w:tc>
          <w:tcPr>
            <w:tcW w:w="1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1DA0" w:rsidRDefault="006E1DA0">
            <w:pPr>
              <w:widowControl/>
              <w:jc w:val="center"/>
              <w:textAlignment w:val="center"/>
              <w:rPr>
                <w:rFonts w:hAnsi="仿宋_GB2312" w:cs="仿宋_GB2312"/>
                <w:sz w:val="32"/>
                <w:szCs w:val="32"/>
                <w:lang w:bidi="ar"/>
              </w:rPr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1DA0" w:rsidRDefault="000D0910">
            <w:pPr>
              <w:widowControl/>
              <w:jc w:val="center"/>
              <w:textAlignment w:val="center"/>
              <w:rPr>
                <w:rFonts w:hAnsi="仿宋_GB2312" w:cs="仿宋_GB2312"/>
                <w:sz w:val="32"/>
                <w:szCs w:val="32"/>
                <w:lang w:bidi="ar"/>
              </w:rPr>
            </w:pPr>
            <w:r>
              <w:rPr>
                <w:rFonts w:hAnsi="仿宋_GB2312" w:cs="仿宋_GB2312" w:hint="eastAsia"/>
                <w:sz w:val="32"/>
                <w:szCs w:val="32"/>
                <w:lang w:bidi="ar"/>
              </w:rPr>
              <w:t>已用机架数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1DA0" w:rsidRDefault="006E1DA0">
            <w:pPr>
              <w:jc w:val="center"/>
              <w:rPr>
                <w:rFonts w:hAnsi="仿宋_GB2312" w:cs="仿宋_GB2312"/>
                <w:sz w:val="32"/>
                <w:szCs w:val="32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1DA0" w:rsidRDefault="000D0910">
            <w:pPr>
              <w:widowControl/>
              <w:jc w:val="center"/>
              <w:textAlignment w:val="center"/>
              <w:rPr>
                <w:rFonts w:hAnsi="仿宋_GB2312" w:cs="仿宋_GB2312"/>
                <w:sz w:val="32"/>
                <w:szCs w:val="32"/>
                <w:lang w:bidi="ar"/>
              </w:rPr>
            </w:pPr>
            <w:r>
              <w:rPr>
                <w:rFonts w:hAnsi="仿宋_GB2312" w:cs="仿宋_GB2312" w:hint="eastAsia"/>
                <w:sz w:val="32"/>
                <w:szCs w:val="32"/>
                <w:lang w:bidi="ar"/>
              </w:rPr>
              <w:t>上架率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1DA0" w:rsidRDefault="006E1DA0">
            <w:pPr>
              <w:jc w:val="center"/>
              <w:rPr>
                <w:rFonts w:hAnsi="仿宋_GB2312" w:cs="仿宋_GB2312"/>
                <w:sz w:val="32"/>
                <w:szCs w:val="32"/>
              </w:rPr>
            </w:pPr>
          </w:p>
        </w:tc>
      </w:tr>
      <w:tr w:rsidR="006E1DA0" w:rsidTr="00C047CE">
        <w:trPr>
          <w:trHeight w:val="567"/>
          <w:jc w:val="center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1DA0" w:rsidRDefault="000D0910">
            <w:pPr>
              <w:widowControl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Ansi="仿宋_GB2312" w:cs="仿宋_GB2312" w:hint="eastAsia"/>
                <w:sz w:val="32"/>
                <w:szCs w:val="32"/>
                <w:lang w:bidi="ar"/>
              </w:rPr>
              <w:t>网络情况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1DA0" w:rsidRDefault="000D0910">
            <w:pPr>
              <w:widowControl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Ansi="仿宋_GB2312" w:cs="仿宋_GB2312" w:hint="eastAsia"/>
                <w:sz w:val="32"/>
                <w:szCs w:val="32"/>
                <w:lang w:bidi="ar"/>
              </w:rPr>
              <w:t>接入网络级别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1DA0" w:rsidRDefault="006E1DA0">
            <w:pPr>
              <w:jc w:val="center"/>
              <w:rPr>
                <w:rFonts w:hAnsi="仿宋_GB2312" w:cs="仿宋_GB2312"/>
                <w:sz w:val="32"/>
                <w:szCs w:val="32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1DA0" w:rsidRDefault="000D0910">
            <w:pPr>
              <w:widowControl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Ansi="仿宋_GB2312" w:cs="仿宋_GB2312" w:hint="eastAsia"/>
                <w:sz w:val="32"/>
                <w:szCs w:val="32"/>
                <w:lang w:bidi="ar"/>
              </w:rPr>
              <w:t>链接的运营商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1DA0" w:rsidRDefault="006E1DA0">
            <w:pPr>
              <w:jc w:val="center"/>
              <w:rPr>
                <w:rFonts w:hAnsi="仿宋_GB2312" w:cs="仿宋_GB2312"/>
                <w:sz w:val="32"/>
                <w:szCs w:val="32"/>
              </w:rPr>
            </w:pPr>
          </w:p>
        </w:tc>
      </w:tr>
      <w:tr w:rsidR="006E1DA0" w:rsidTr="00C047CE">
        <w:trPr>
          <w:trHeight w:val="567"/>
          <w:jc w:val="center"/>
        </w:trPr>
        <w:tc>
          <w:tcPr>
            <w:tcW w:w="15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1DA0" w:rsidRDefault="000D0910">
            <w:pPr>
              <w:widowControl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Ansi="仿宋_GB2312" w:cs="仿宋_GB2312"/>
                <w:sz w:val="32"/>
                <w:szCs w:val="32"/>
                <w:lang w:bidi="ar"/>
              </w:rPr>
              <w:t>PUE</w:t>
            </w:r>
            <w:r>
              <w:rPr>
                <w:rFonts w:hAnsi="仿宋_GB2312" w:cs="仿宋_GB2312" w:hint="eastAsia"/>
                <w:sz w:val="32"/>
                <w:szCs w:val="32"/>
                <w:lang w:bidi="ar"/>
              </w:rPr>
              <w:t>情况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1DA0" w:rsidRDefault="000D0910">
            <w:pPr>
              <w:widowControl/>
              <w:jc w:val="center"/>
              <w:textAlignment w:val="center"/>
              <w:rPr>
                <w:rFonts w:hAnsi="仿宋_GB2312" w:cs="仿宋_GB2312"/>
                <w:sz w:val="32"/>
                <w:szCs w:val="32"/>
                <w:lang w:bidi="ar"/>
              </w:rPr>
            </w:pPr>
            <w:r>
              <w:rPr>
                <w:rFonts w:hAnsi="仿宋_GB2312" w:cs="仿宋_GB2312" w:hint="eastAsia"/>
                <w:sz w:val="32"/>
                <w:szCs w:val="32"/>
                <w:lang w:bidi="ar"/>
              </w:rPr>
              <w:t>改造前</w:t>
            </w:r>
          </w:p>
          <w:p w:rsidR="006E1DA0" w:rsidRDefault="000D0910">
            <w:pPr>
              <w:widowControl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Ansi="仿宋_GB2312" w:cs="仿宋_GB2312" w:hint="eastAsia"/>
                <w:sz w:val="32"/>
                <w:szCs w:val="32"/>
                <w:lang w:bidi="ar"/>
              </w:rPr>
              <w:t>设计</w:t>
            </w:r>
            <w:r>
              <w:rPr>
                <w:rFonts w:hAnsi="仿宋_GB2312" w:cs="仿宋_GB2312"/>
                <w:sz w:val="32"/>
                <w:szCs w:val="32"/>
                <w:lang w:bidi="ar"/>
              </w:rPr>
              <w:t>PUE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1DA0" w:rsidRDefault="006E1DA0">
            <w:pPr>
              <w:jc w:val="center"/>
              <w:rPr>
                <w:rFonts w:hAnsi="仿宋_GB2312" w:cs="仿宋_GB2312"/>
                <w:sz w:val="32"/>
                <w:szCs w:val="32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1DA0" w:rsidRDefault="000D0910">
            <w:pPr>
              <w:widowControl/>
              <w:jc w:val="center"/>
              <w:textAlignment w:val="center"/>
              <w:rPr>
                <w:rFonts w:hAnsi="仿宋_GB2312" w:cs="仿宋_GB2312"/>
                <w:sz w:val="32"/>
                <w:szCs w:val="32"/>
                <w:lang w:bidi="ar"/>
              </w:rPr>
            </w:pPr>
            <w:r>
              <w:rPr>
                <w:rFonts w:hAnsi="仿宋_GB2312" w:cs="仿宋_GB2312" w:hint="eastAsia"/>
                <w:sz w:val="32"/>
                <w:szCs w:val="32"/>
                <w:lang w:bidi="ar"/>
              </w:rPr>
              <w:t>改造前</w:t>
            </w:r>
          </w:p>
          <w:p w:rsidR="006E1DA0" w:rsidRDefault="000D0910" w:rsidP="00C047CE">
            <w:pPr>
              <w:widowControl/>
              <w:jc w:val="center"/>
              <w:textAlignment w:val="center"/>
              <w:rPr>
                <w:rFonts w:hAnsi="仿宋_GB2312" w:cs="仿宋_GB2312"/>
                <w:sz w:val="32"/>
                <w:szCs w:val="32"/>
                <w:lang w:bidi="ar"/>
              </w:rPr>
            </w:pPr>
            <w:r>
              <w:rPr>
                <w:rFonts w:hAnsi="仿宋_GB2312" w:cs="仿宋_GB2312" w:hint="eastAsia"/>
                <w:sz w:val="32"/>
                <w:szCs w:val="32"/>
                <w:lang w:bidi="ar"/>
              </w:rPr>
              <w:t>实测</w:t>
            </w:r>
            <w:r>
              <w:rPr>
                <w:rFonts w:hAnsi="仿宋_GB2312" w:cs="仿宋_GB2312"/>
                <w:sz w:val="32"/>
                <w:szCs w:val="32"/>
                <w:lang w:bidi="ar"/>
              </w:rPr>
              <w:t>PUE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1DA0" w:rsidRDefault="006E1DA0">
            <w:pPr>
              <w:jc w:val="center"/>
              <w:rPr>
                <w:rFonts w:hAnsi="仿宋_GB2312" w:cs="仿宋_GB2312"/>
                <w:sz w:val="32"/>
                <w:szCs w:val="32"/>
              </w:rPr>
            </w:pPr>
          </w:p>
        </w:tc>
      </w:tr>
      <w:tr w:rsidR="006E1DA0" w:rsidTr="00C047CE">
        <w:trPr>
          <w:trHeight w:val="567"/>
          <w:jc w:val="center"/>
        </w:trPr>
        <w:tc>
          <w:tcPr>
            <w:tcW w:w="15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1DA0" w:rsidRDefault="006E1DA0">
            <w:pPr>
              <w:widowControl/>
              <w:jc w:val="center"/>
              <w:textAlignment w:val="center"/>
              <w:rPr>
                <w:rFonts w:hAnsi="仿宋_GB2312" w:cs="仿宋_GB2312"/>
                <w:sz w:val="32"/>
                <w:szCs w:val="32"/>
                <w:lang w:bidi="ar"/>
              </w:rPr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1DA0" w:rsidRDefault="000D0910">
            <w:pPr>
              <w:widowControl/>
              <w:jc w:val="center"/>
              <w:textAlignment w:val="center"/>
              <w:rPr>
                <w:rFonts w:hAnsi="仿宋_GB2312" w:cs="仿宋_GB2312"/>
                <w:sz w:val="32"/>
                <w:szCs w:val="32"/>
                <w:lang w:bidi="ar"/>
              </w:rPr>
            </w:pPr>
            <w:r>
              <w:rPr>
                <w:rFonts w:hAnsi="仿宋_GB2312" w:cs="仿宋_GB2312" w:hint="eastAsia"/>
                <w:sz w:val="32"/>
                <w:szCs w:val="32"/>
                <w:lang w:bidi="ar"/>
              </w:rPr>
              <w:t>改造后</w:t>
            </w:r>
          </w:p>
          <w:p w:rsidR="006E1DA0" w:rsidRDefault="000D0910">
            <w:pPr>
              <w:widowControl/>
              <w:jc w:val="center"/>
              <w:textAlignment w:val="center"/>
              <w:rPr>
                <w:rFonts w:hAnsi="仿宋_GB2312" w:cs="仿宋_GB2312"/>
                <w:sz w:val="32"/>
                <w:szCs w:val="32"/>
                <w:lang w:bidi="ar"/>
              </w:rPr>
            </w:pPr>
            <w:r>
              <w:rPr>
                <w:rFonts w:hAnsi="仿宋_GB2312" w:cs="仿宋_GB2312" w:hint="eastAsia"/>
                <w:sz w:val="32"/>
                <w:szCs w:val="32"/>
                <w:lang w:bidi="ar"/>
              </w:rPr>
              <w:t>设计</w:t>
            </w:r>
            <w:r>
              <w:rPr>
                <w:rFonts w:hAnsi="仿宋_GB2312" w:cs="仿宋_GB2312"/>
                <w:sz w:val="32"/>
                <w:szCs w:val="32"/>
                <w:lang w:bidi="ar"/>
              </w:rPr>
              <w:t>PUE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1DA0" w:rsidRDefault="006E1DA0">
            <w:pPr>
              <w:jc w:val="center"/>
              <w:rPr>
                <w:rFonts w:hAnsi="仿宋_GB2312" w:cs="仿宋_GB2312"/>
                <w:sz w:val="32"/>
                <w:szCs w:val="32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1DA0" w:rsidRDefault="000D0910">
            <w:pPr>
              <w:widowControl/>
              <w:jc w:val="center"/>
              <w:textAlignment w:val="center"/>
              <w:rPr>
                <w:rFonts w:hAnsi="仿宋_GB2312" w:cs="仿宋_GB2312"/>
                <w:sz w:val="32"/>
                <w:szCs w:val="32"/>
                <w:lang w:bidi="ar"/>
              </w:rPr>
            </w:pPr>
            <w:r>
              <w:rPr>
                <w:rFonts w:hAnsi="仿宋_GB2312" w:cs="仿宋_GB2312" w:hint="eastAsia"/>
                <w:sz w:val="32"/>
                <w:szCs w:val="32"/>
                <w:lang w:bidi="ar"/>
              </w:rPr>
              <w:t>改造后</w:t>
            </w:r>
          </w:p>
          <w:p w:rsidR="006E1DA0" w:rsidRDefault="000D0910" w:rsidP="00C047CE">
            <w:pPr>
              <w:widowControl/>
              <w:jc w:val="center"/>
              <w:textAlignment w:val="center"/>
              <w:rPr>
                <w:rFonts w:hAnsi="仿宋_GB2312" w:cs="仿宋_GB2312"/>
                <w:sz w:val="32"/>
                <w:szCs w:val="32"/>
                <w:lang w:bidi="ar"/>
              </w:rPr>
            </w:pPr>
            <w:r>
              <w:rPr>
                <w:rFonts w:hAnsi="仿宋_GB2312" w:cs="仿宋_GB2312" w:hint="eastAsia"/>
                <w:sz w:val="32"/>
                <w:szCs w:val="32"/>
                <w:lang w:bidi="ar"/>
              </w:rPr>
              <w:t>实测</w:t>
            </w:r>
            <w:r>
              <w:rPr>
                <w:rFonts w:hAnsi="仿宋_GB2312" w:cs="仿宋_GB2312"/>
                <w:sz w:val="32"/>
                <w:szCs w:val="32"/>
                <w:lang w:bidi="ar"/>
              </w:rPr>
              <w:t>PUE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1DA0" w:rsidRDefault="006E1DA0">
            <w:pPr>
              <w:jc w:val="center"/>
              <w:rPr>
                <w:rFonts w:hAnsi="仿宋_GB2312" w:cs="仿宋_GB2312"/>
                <w:sz w:val="32"/>
                <w:szCs w:val="32"/>
              </w:rPr>
            </w:pPr>
          </w:p>
        </w:tc>
      </w:tr>
    </w:tbl>
    <w:p w:rsidR="00F3519E" w:rsidRDefault="00F3519E" w:rsidP="00F3519E">
      <w:pPr>
        <w:pStyle w:val="a4"/>
        <w:spacing w:before="0"/>
        <w:rPr>
          <w:rFonts w:ascii="仿宋_GB2312" w:hAnsi="仿宋_GB2312" w:cs="仿宋_GB2312" w:hint="eastAsia"/>
          <w:sz w:val="32"/>
          <w:szCs w:val="32"/>
          <w:lang w:eastAsia="zh-CN" w:bidi="ar"/>
        </w:rPr>
      </w:pPr>
      <w:r>
        <w:rPr>
          <w:rFonts w:ascii="仿宋_GB2312" w:hAnsi="仿宋_GB2312" w:cs="仿宋_GB2312" w:hint="eastAsia"/>
          <w:sz w:val="32"/>
          <w:szCs w:val="32"/>
          <w:lang w:eastAsia="zh-CN" w:bidi="ar"/>
        </w:rPr>
        <w:t>注：1.申报主体应为单栋机楼</w:t>
      </w:r>
    </w:p>
    <w:p w:rsidR="00F3519E" w:rsidRPr="00B9468F" w:rsidRDefault="00F3519E" w:rsidP="00F3519E">
      <w:pPr>
        <w:pStyle w:val="a4"/>
        <w:spacing w:before="0"/>
        <w:ind w:firstLineChars="200" w:firstLine="640"/>
        <w:rPr>
          <w:rFonts w:ascii="Times New Roman" w:eastAsia="黑体" w:hAnsi="Times New Roman"/>
          <w:sz w:val="32"/>
          <w:lang w:eastAsia="zh-CN"/>
        </w:rPr>
      </w:pPr>
      <w:r>
        <w:rPr>
          <w:rFonts w:ascii="仿宋_GB2312" w:hAnsi="仿宋_GB2312" w:cs="仿宋_GB2312" w:hint="eastAsia"/>
          <w:sz w:val="32"/>
          <w:szCs w:val="32"/>
          <w:lang w:eastAsia="zh-CN" w:bidi="ar"/>
        </w:rPr>
        <w:t>2.</w:t>
      </w:r>
      <w:r>
        <w:rPr>
          <w:rFonts w:hAnsi="仿宋_GB2312" w:cs="仿宋_GB2312" w:hint="eastAsia"/>
          <w:sz w:val="32"/>
          <w:szCs w:val="32"/>
          <w:lang w:eastAsia="zh-CN" w:bidi="ar"/>
        </w:rPr>
        <w:t>实测</w:t>
      </w:r>
      <w:r>
        <w:rPr>
          <w:rFonts w:hAnsi="仿宋_GB2312" w:cs="仿宋_GB2312" w:hint="eastAsia"/>
          <w:sz w:val="32"/>
          <w:szCs w:val="32"/>
          <w:lang w:eastAsia="zh-CN" w:bidi="ar"/>
        </w:rPr>
        <w:t>PUE</w:t>
      </w:r>
      <w:r>
        <w:rPr>
          <w:rFonts w:hAnsi="仿宋_GB2312" w:cs="仿宋_GB2312" w:hint="eastAsia"/>
          <w:sz w:val="32"/>
          <w:szCs w:val="32"/>
          <w:lang w:eastAsia="zh-CN" w:bidi="ar"/>
        </w:rPr>
        <w:t>需提供全年每月</w:t>
      </w:r>
      <w:r>
        <w:rPr>
          <w:rFonts w:hAnsi="仿宋_GB2312" w:cs="仿宋_GB2312" w:hint="eastAsia"/>
          <w:sz w:val="32"/>
          <w:szCs w:val="32"/>
          <w:lang w:eastAsia="zh-CN" w:bidi="ar"/>
        </w:rPr>
        <w:t>IT</w:t>
      </w:r>
      <w:r>
        <w:rPr>
          <w:rFonts w:hAnsi="仿宋_GB2312" w:cs="仿宋_GB2312" w:hint="eastAsia"/>
          <w:sz w:val="32"/>
          <w:szCs w:val="32"/>
          <w:lang w:eastAsia="zh-CN" w:bidi="ar"/>
        </w:rPr>
        <w:t>耗电及总耗电统计数据</w:t>
      </w:r>
    </w:p>
    <w:p w:rsidR="006E1DA0" w:rsidRPr="00C047CE" w:rsidRDefault="006E1DA0">
      <w:pPr>
        <w:pStyle w:val="a4"/>
        <w:spacing w:before="0"/>
        <w:ind w:left="0" w:firstLineChars="200" w:firstLine="640"/>
        <w:rPr>
          <w:rFonts w:ascii="Times New Roman" w:eastAsia="黑体" w:hAnsi="Times New Roman"/>
          <w:sz w:val="32"/>
          <w:lang w:eastAsia="zh-CN"/>
        </w:rPr>
      </w:pPr>
      <w:bookmarkStart w:id="2" w:name="_GoBack"/>
      <w:bookmarkEnd w:id="2"/>
    </w:p>
    <w:p w:rsidR="006E1DA0" w:rsidRDefault="000D0910">
      <w:pPr>
        <w:pStyle w:val="a4"/>
        <w:spacing w:before="0"/>
        <w:ind w:left="0" w:firstLineChars="200" w:firstLine="640"/>
        <w:rPr>
          <w:rFonts w:ascii="Times New Roman" w:eastAsia="黑体" w:hAnsi="Times New Roman"/>
          <w:sz w:val="32"/>
          <w:lang w:eastAsia="zh-CN"/>
        </w:rPr>
      </w:pPr>
      <w:r>
        <w:rPr>
          <w:rFonts w:ascii="Times New Roman" w:eastAsia="黑体" w:hAnsi="Times New Roman" w:hint="eastAsia"/>
          <w:sz w:val="32"/>
          <w:lang w:eastAsia="zh-CN"/>
        </w:rPr>
        <w:t>三</w:t>
      </w:r>
      <w:r>
        <w:rPr>
          <w:rFonts w:ascii="Times New Roman" w:eastAsia="黑体" w:hAnsi="Times New Roman"/>
          <w:sz w:val="32"/>
          <w:lang w:eastAsia="zh-CN"/>
        </w:rPr>
        <w:t>、</w:t>
      </w:r>
      <w:r>
        <w:rPr>
          <w:rFonts w:ascii="Times New Roman" w:eastAsia="黑体" w:hAnsi="Times New Roman" w:hint="eastAsia"/>
          <w:sz w:val="32"/>
          <w:lang w:eastAsia="zh-CN"/>
        </w:rPr>
        <w:t>项目简述</w:t>
      </w:r>
    </w:p>
    <w:p w:rsidR="006E1DA0" w:rsidRDefault="000D0910">
      <w:pPr>
        <w:pStyle w:val="a4"/>
        <w:spacing w:before="0"/>
        <w:ind w:left="0"/>
        <w:rPr>
          <w:rFonts w:ascii="Times New Roman" w:eastAsia="黑体" w:hAnsi="Times New Roman"/>
          <w:sz w:val="32"/>
          <w:szCs w:val="32"/>
          <w:lang w:eastAsia="zh-CN"/>
        </w:rPr>
      </w:pPr>
      <w:r>
        <w:rPr>
          <w:rFonts w:ascii="仿宋_GB2312" w:hint="eastAsia"/>
          <w:sz w:val="32"/>
          <w:szCs w:val="32"/>
          <w:lang w:eastAsia="zh-CN"/>
        </w:rPr>
        <w:t xml:space="preserve">　　简要阐述项目主要内容、创新特点、应用场景、取得的成果和经验、未来发展和推广方向等，不超过</w:t>
      </w:r>
      <w:r>
        <w:rPr>
          <w:rFonts w:ascii="仿宋_GB2312"/>
          <w:sz w:val="32"/>
          <w:szCs w:val="32"/>
          <w:lang w:eastAsia="zh-CN"/>
        </w:rPr>
        <w:t>1000</w:t>
      </w:r>
      <w:r>
        <w:rPr>
          <w:rFonts w:ascii="仿宋_GB2312" w:hint="eastAsia"/>
          <w:sz w:val="32"/>
          <w:szCs w:val="32"/>
          <w:lang w:eastAsia="zh-CN"/>
        </w:rPr>
        <w:t>字。</w:t>
      </w:r>
    </w:p>
    <w:p w:rsidR="006E1DA0" w:rsidRDefault="000D0910">
      <w:pPr>
        <w:pStyle w:val="a4"/>
        <w:spacing w:before="0"/>
        <w:ind w:left="0" w:firstLineChars="200" w:firstLine="640"/>
        <w:rPr>
          <w:rFonts w:ascii="Times New Roman" w:eastAsia="黑体" w:hAnsi="Times New Roman"/>
          <w:sz w:val="32"/>
          <w:lang w:eastAsia="zh-CN"/>
        </w:rPr>
      </w:pPr>
      <w:r>
        <w:rPr>
          <w:rFonts w:ascii="Times New Roman" w:eastAsia="黑体" w:hAnsi="Times New Roman" w:hint="eastAsia"/>
          <w:sz w:val="32"/>
          <w:lang w:eastAsia="zh-CN"/>
        </w:rPr>
        <w:t>四、申报</w:t>
      </w:r>
      <w:r>
        <w:rPr>
          <w:rFonts w:ascii="Times New Roman" w:eastAsia="黑体" w:hAnsi="Times New Roman"/>
          <w:sz w:val="32"/>
          <w:lang w:eastAsia="zh-CN"/>
        </w:rPr>
        <w:t>项目</w:t>
      </w:r>
      <w:r>
        <w:rPr>
          <w:rFonts w:ascii="Times New Roman" w:eastAsia="黑体" w:hAnsi="Times New Roman" w:hint="eastAsia"/>
          <w:sz w:val="32"/>
          <w:lang w:eastAsia="zh-CN"/>
        </w:rPr>
        <w:t>具体方案</w:t>
      </w:r>
    </w:p>
    <w:p w:rsidR="006E1DA0" w:rsidRDefault="000D0910">
      <w:pPr>
        <w:pStyle w:val="a4"/>
        <w:ind w:left="0" w:firstLineChars="221" w:firstLine="707"/>
        <w:rPr>
          <w:rFonts w:ascii="Times New Roman" w:hAnsi="Times New Roman"/>
          <w:sz w:val="32"/>
          <w:szCs w:val="32"/>
          <w:lang w:eastAsia="zh-CN"/>
        </w:rPr>
      </w:pPr>
      <w:r>
        <w:rPr>
          <w:rFonts w:ascii="Times New Roman" w:hAnsi="Times New Roman" w:hint="eastAsia"/>
          <w:sz w:val="32"/>
          <w:szCs w:val="32"/>
          <w:lang w:eastAsia="zh-CN"/>
        </w:rPr>
        <w:t>1</w:t>
      </w:r>
      <w:r>
        <w:rPr>
          <w:rFonts w:ascii="Times New Roman" w:hAnsi="Times New Roman"/>
          <w:sz w:val="32"/>
          <w:szCs w:val="32"/>
          <w:lang w:eastAsia="zh-CN"/>
        </w:rPr>
        <w:t>．</w:t>
      </w:r>
      <w:r>
        <w:rPr>
          <w:rFonts w:ascii="Times New Roman" w:hAnsi="Times New Roman" w:hint="eastAsia"/>
          <w:sz w:val="32"/>
          <w:szCs w:val="32"/>
          <w:lang w:eastAsia="zh-CN"/>
        </w:rPr>
        <w:t>项目背景和意义</w:t>
      </w:r>
    </w:p>
    <w:p w:rsidR="006E1DA0" w:rsidRDefault="000D0910">
      <w:pPr>
        <w:spacing w:line="360" w:lineRule="auto"/>
        <w:ind w:firstLineChars="221" w:firstLine="70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 w:hint="eastAsia"/>
          <w:sz w:val="32"/>
          <w:szCs w:val="32"/>
        </w:rPr>
        <w:lastRenderedPageBreak/>
        <w:t>2</w:t>
      </w:r>
      <w:r>
        <w:rPr>
          <w:rFonts w:ascii="Times New Roman" w:hAnsi="Times New Roman" w:cs="Times New Roman"/>
          <w:sz w:val="32"/>
          <w:szCs w:val="32"/>
        </w:rPr>
        <w:t>．</w:t>
      </w:r>
      <w:r>
        <w:rPr>
          <w:rFonts w:ascii="Times New Roman" w:hAnsi="Times New Roman" w:hint="eastAsia"/>
          <w:sz w:val="32"/>
          <w:szCs w:val="32"/>
        </w:rPr>
        <w:t>具体</w:t>
      </w:r>
      <w:r>
        <w:rPr>
          <w:rFonts w:ascii="Times New Roman" w:hAnsi="Times New Roman" w:cs="Times New Roman"/>
          <w:sz w:val="32"/>
          <w:szCs w:val="32"/>
        </w:rPr>
        <w:t>项目</w:t>
      </w:r>
      <w:r>
        <w:rPr>
          <w:rFonts w:ascii="Times New Roman" w:hAnsi="Times New Roman" w:hint="eastAsia"/>
          <w:sz w:val="32"/>
          <w:szCs w:val="32"/>
        </w:rPr>
        <w:t>内容</w:t>
      </w:r>
      <w:r>
        <w:rPr>
          <w:rFonts w:ascii="Times New Roman" w:hAnsi="Times New Roman" w:cs="Times New Roman"/>
          <w:sz w:val="32"/>
          <w:szCs w:val="32"/>
        </w:rPr>
        <w:t>。</w:t>
      </w:r>
      <w:r>
        <w:rPr>
          <w:rFonts w:ascii="Times New Roman" w:hAnsi="Times New Roman" w:cs="Times New Roman" w:hint="eastAsia"/>
          <w:sz w:val="32"/>
          <w:szCs w:val="32"/>
        </w:rPr>
        <w:t>包括</w:t>
      </w:r>
      <w:r>
        <w:rPr>
          <w:rFonts w:ascii="Times New Roman" w:hAnsi="Times New Roman"/>
          <w:sz w:val="32"/>
          <w:szCs w:val="32"/>
        </w:rPr>
        <w:t>项目</w:t>
      </w:r>
      <w:r>
        <w:rPr>
          <w:rFonts w:ascii="Times New Roman" w:hAnsi="Times New Roman" w:hint="eastAsia"/>
          <w:sz w:val="32"/>
          <w:szCs w:val="32"/>
        </w:rPr>
        <w:t>改造、整合、迁移方案的</w:t>
      </w:r>
      <w:r>
        <w:rPr>
          <w:rFonts w:ascii="Times New Roman" w:hAnsi="Times New Roman" w:hint="eastAsia"/>
          <w:sz w:val="32"/>
          <w:szCs w:val="32"/>
        </w:rPr>
        <w:t>主要</w:t>
      </w:r>
      <w:r>
        <w:rPr>
          <w:rFonts w:ascii="Times New Roman" w:hAnsi="Times New Roman" w:hint="eastAsia"/>
          <w:sz w:val="32"/>
          <w:szCs w:val="32"/>
        </w:rPr>
        <w:t>内容、技术先进性、安全性、成本以及</w:t>
      </w:r>
      <w:r>
        <w:rPr>
          <w:rFonts w:ascii="Times New Roman" w:hAnsi="Times New Roman" w:hint="eastAsia"/>
          <w:sz w:val="32"/>
          <w:szCs w:val="32"/>
        </w:rPr>
        <w:t>投资回报等</w:t>
      </w:r>
      <w:r>
        <w:rPr>
          <w:rFonts w:ascii="Times New Roman" w:hAnsi="Times New Roman" w:hint="eastAsia"/>
          <w:sz w:val="32"/>
          <w:szCs w:val="32"/>
        </w:rPr>
        <w:t>情况；</w:t>
      </w:r>
      <w:r>
        <w:rPr>
          <w:rFonts w:ascii="Times New Roman" w:hAnsi="Times New Roman"/>
          <w:sz w:val="32"/>
          <w:szCs w:val="32"/>
        </w:rPr>
        <w:t>项目</w:t>
      </w:r>
      <w:r>
        <w:rPr>
          <w:rFonts w:ascii="Times New Roman" w:hAnsi="Times New Roman" w:hint="eastAsia"/>
          <w:sz w:val="32"/>
          <w:szCs w:val="32"/>
        </w:rPr>
        <w:t>在改造升级</w:t>
      </w:r>
      <w:proofErr w:type="gramStart"/>
      <w:r>
        <w:rPr>
          <w:rFonts w:ascii="Times New Roman" w:hAnsi="Times New Roman" w:hint="eastAsia"/>
          <w:sz w:val="32"/>
          <w:szCs w:val="32"/>
        </w:rPr>
        <w:t>后资源</w:t>
      </w:r>
      <w:proofErr w:type="gramEnd"/>
      <w:r>
        <w:rPr>
          <w:rFonts w:ascii="Times New Roman" w:hAnsi="Times New Roman" w:hint="eastAsia"/>
          <w:sz w:val="32"/>
          <w:szCs w:val="32"/>
        </w:rPr>
        <w:t>使用效率</w:t>
      </w:r>
      <w:r>
        <w:rPr>
          <w:rFonts w:ascii="Times New Roman" w:hAnsi="Times New Roman" w:hint="eastAsia"/>
          <w:sz w:val="32"/>
          <w:szCs w:val="32"/>
        </w:rPr>
        <w:t>提升情况，包括</w:t>
      </w:r>
      <w:r>
        <w:rPr>
          <w:rFonts w:ascii="Times New Roman" w:hAnsi="Times New Roman" w:hint="eastAsia"/>
          <w:sz w:val="32"/>
          <w:szCs w:val="32"/>
        </w:rPr>
        <w:t>PUE</w:t>
      </w:r>
      <w:r>
        <w:rPr>
          <w:rFonts w:ascii="Times New Roman" w:hAnsi="Times New Roman" w:hint="eastAsia"/>
          <w:sz w:val="32"/>
          <w:szCs w:val="32"/>
        </w:rPr>
        <w:t>节能、</w:t>
      </w:r>
      <w:r>
        <w:rPr>
          <w:rFonts w:ascii="Times New Roman" w:hAnsi="Times New Roman" w:hint="eastAsia"/>
          <w:sz w:val="32"/>
          <w:szCs w:val="32"/>
        </w:rPr>
        <w:t>W</w:t>
      </w:r>
      <w:r>
        <w:rPr>
          <w:rFonts w:ascii="Times New Roman" w:hAnsi="Times New Roman"/>
          <w:sz w:val="32"/>
          <w:szCs w:val="32"/>
        </w:rPr>
        <w:t>UE</w:t>
      </w:r>
      <w:r>
        <w:rPr>
          <w:rFonts w:ascii="Times New Roman" w:hAnsi="Times New Roman" w:hint="eastAsia"/>
          <w:sz w:val="32"/>
          <w:szCs w:val="32"/>
        </w:rPr>
        <w:t>节水、</w:t>
      </w:r>
      <w:r>
        <w:rPr>
          <w:rFonts w:ascii="Times New Roman" w:hAnsi="Times New Roman" w:hint="eastAsia"/>
          <w:sz w:val="32"/>
          <w:szCs w:val="32"/>
        </w:rPr>
        <w:t>C</w:t>
      </w:r>
      <w:r>
        <w:rPr>
          <w:rFonts w:ascii="Times New Roman" w:hAnsi="Times New Roman"/>
          <w:sz w:val="32"/>
          <w:szCs w:val="32"/>
        </w:rPr>
        <w:t>UE</w:t>
      </w:r>
      <w:proofErr w:type="gramStart"/>
      <w:r>
        <w:rPr>
          <w:rFonts w:ascii="Times New Roman" w:hAnsi="Times New Roman" w:hint="eastAsia"/>
          <w:sz w:val="32"/>
          <w:szCs w:val="32"/>
        </w:rPr>
        <w:t>降碳</w:t>
      </w:r>
      <w:r>
        <w:rPr>
          <w:rFonts w:ascii="Times New Roman" w:hAnsi="Times New Roman" w:hint="eastAsia"/>
          <w:sz w:val="32"/>
          <w:szCs w:val="32"/>
        </w:rPr>
        <w:t>等</w:t>
      </w:r>
      <w:proofErr w:type="gramEnd"/>
      <w:r>
        <w:rPr>
          <w:rFonts w:ascii="Times New Roman" w:hAnsi="Times New Roman" w:hint="eastAsia"/>
          <w:sz w:val="32"/>
          <w:szCs w:val="32"/>
        </w:rPr>
        <w:t>情况；改造升级后，网络、存储、</w:t>
      </w:r>
      <w:proofErr w:type="gramStart"/>
      <w:r>
        <w:rPr>
          <w:rFonts w:ascii="Times New Roman" w:hAnsi="Times New Roman" w:hint="eastAsia"/>
          <w:sz w:val="32"/>
          <w:szCs w:val="32"/>
        </w:rPr>
        <w:t>算力算效</w:t>
      </w:r>
      <w:proofErr w:type="gramEnd"/>
      <w:r>
        <w:rPr>
          <w:rFonts w:ascii="Times New Roman" w:hAnsi="Times New Roman" w:hint="eastAsia"/>
          <w:sz w:val="32"/>
          <w:szCs w:val="32"/>
        </w:rPr>
        <w:t>等</w:t>
      </w:r>
      <w:r>
        <w:rPr>
          <w:rFonts w:ascii="Times New Roman" w:hAnsi="Times New Roman" w:hint="eastAsia"/>
          <w:sz w:val="32"/>
          <w:szCs w:val="32"/>
        </w:rPr>
        <w:t>基础资源提升情况和智能化管理水平提升情况；阐述项目改造升级后，安全性、可靠性、可扩展性等方面的综合提升情况</w:t>
      </w:r>
      <w:r>
        <w:rPr>
          <w:rFonts w:ascii="Times New Roman" w:hAnsi="Times New Roman" w:hint="eastAsia"/>
          <w:sz w:val="32"/>
          <w:szCs w:val="32"/>
        </w:rPr>
        <w:t>。</w:t>
      </w:r>
      <w:r>
        <w:rPr>
          <w:rFonts w:ascii="Times New Roman" w:hAnsi="Times New Roman" w:cs="Times New Roman" w:hint="eastAsia"/>
          <w:sz w:val="32"/>
          <w:szCs w:val="32"/>
        </w:rPr>
        <w:t>相关技术能力和指标可提供第三方机构测试评估报告</w:t>
      </w:r>
      <w:r>
        <w:rPr>
          <w:rFonts w:ascii="Times New Roman" w:hAnsi="Times New Roman" w:cs="Times New Roman" w:hint="eastAsia"/>
          <w:sz w:val="32"/>
          <w:szCs w:val="32"/>
        </w:rPr>
        <w:t>。</w:t>
      </w:r>
      <w:r>
        <w:rPr>
          <w:rFonts w:ascii="Times New Roman" w:hAnsi="Times New Roman" w:cs="Times New Roman" w:hint="eastAsia"/>
          <w:sz w:val="32"/>
          <w:szCs w:val="32"/>
        </w:rPr>
        <w:t xml:space="preserve">     </w:t>
      </w:r>
    </w:p>
    <w:p w:rsidR="006E1DA0" w:rsidRDefault="000D0910">
      <w:pPr>
        <w:pStyle w:val="a4"/>
        <w:spacing w:before="0"/>
        <w:ind w:left="0" w:firstLineChars="200" w:firstLine="640"/>
        <w:rPr>
          <w:rFonts w:ascii="Times New Roman" w:hAnsi="Times New Roman"/>
          <w:sz w:val="32"/>
          <w:szCs w:val="32"/>
          <w:lang w:eastAsia="zh-CN"/>
        </w:rPr>
      </w:pPr>
      <w:r>
        <w:rPr>
          <w:rFonts w:ascii="Times New Roman" w:hAnsi="Times New Roman" w:hint="eastAsia"/>
          <w:sz w:val="32"/>
          <w:szCs w:val="32"/>
          <w:lang w:eastAsia="zh-CN"/>
        </w:rPr>
        <w:t>3</w:t>
      </w:r>
      <w:r>
        <w:rPr>
          <w:rFonts w:ascii="Times New Roman" w:hAnsi="Times New Roman"/>
          <w:sz w:val="32"/>
          <w:szCs w:val="32"/>
          <w:lang w:eastAsia="zh-CN"/>
        </w:rPr>
        <w:t>．</w:t>
      </w:r>
      <w:r>
        <w:rPr>
          <w:rFonts w:ascii="Times New Roman" w:hAnsi="Times New Roman" w:hint="eastAsia"/>
          <w:sz w:val="32"/>
          <w:szCs w:val="32"/>
          <w:lang w:eastAsia="zh-CN"/>
        </w:rPr>
        <w:t>项目创新性</w:t>
      </w:r>
      <w:r>
        <w:rPr>
          <w:rFonts w:ascii="Times New Roman" w:eastAsia="黑体" w:hAnsi="Times New Roman" w:hint="eastAsia"/>
          <w:sz w:val="32"/>
          <w:szCs w:val="32"/>
          <w:lang w:eastAsia="zh-CN"/>
        </w:rPr>
        <w:t>。</w:t>
      </w:r>
      <w:r>
        <w:rPr>
          <w:rFonts w:ascii="Times New Roman" w:hAnsi="Times New Roman"/>
          <w:sz w:val="32"/>
          <w:szCs w:val="32"/>
          <w:lang w:eastAsia="zh-CN"/>
        </w:rPr>
        <w:t>描述项目</w:t>
      </w:r>
      <w:r>
        <w:rPr>
          <w:rFonts w:ascii="Times New Roman" w:hAnsi="Times New Roman" w:hint="eastAsia"/>
          <w:sz w:val="32"/>
          <w:szCs w:val="32"/>
          <w:lang w:eastAsia="zh-CN"/>
        </w:rPr>
        <w:t>升级改造的</w:t>
      </w:r>
      <w:r>
        <w:rPr>
          <w:rFonts w:ascii="Times New Roman" w:hAnsi="Times New Roman" w:hint="eastAsia"/>
          <w:sz w:val="32"/>
          <w:szCs w:val="32"/>
          <w:lang w:eastAsia="zh-CN"/>
        </w:rPr>
        <w:t>创新性</w:t>
      </w:r>
      <w:r>
        <w:rPr>
          <w:rFonts w:ascii="Times New Roman" w:hAnsi="Times New Roman" w:hint="eastAsia"/>
          <w:sz w:val="32"/>
          <w:szCs w:val="32"/>
          <w:lang w:eastAsia="zh-CN"/>
        </w:rPr>
        <w:t>（如改造理念</w:t>
      </w:r>
      <w:r>
        <w:rPr>
          <w:rFonts w:ascii="Times New Roman" w:hAnsi="Times New Roman" w:hint="eastAsia"/>
          <w:sz w:val="32"/>
          <w:szCs w:val="32"/>
          <w:lang w:eastAsia="zh-CN"/>
        </w:rPr>
        <w:t>、因地制宜</w:t>
      </w:r>
      <w:r>
        <w:rPr>
          <w:rFonts w:ascii="Times New Roman" w:hAnsi="Times New Roman" w:hint="eastAsia"/>
          <w:sz w:val="32"/>
          <w:szCs w:val="32"/>
          <w:lang w:eastAsia="zh-CN"/>
        </w:rPr>
        <w:t>等）</w:t>
      </w:r>
      <w:r>
        <w:rPr>
          <w:rFonts w:ascii="Times New Roman" w:hAnsi="Times New Roman"/>
          <w:sz w:val="32"/>
          <w:szCs w:val="32"/>
          <w:lang w:eastAsia="zh-CN"/>
        </w:rPr>
        <w:t>、</w:t>
      </w:r>
      <w:r>
        <w:rPr>
          <w:rFonts w:ascii="Times New Roman" w:hAnsi="Times New Roman" w:hint="eastAsia"/>
          <w:sz w:val="32"/>
          <w:szCs w:val="32"/>
          <w:lang w:eastAsia="zh-CN"/>
        </w:rPr>
        <w:t>绿色低碳</w:t>
      </w:r>
      <w:r>
        <w:rPr>
          <w:rFonts w:ascii="Times New Roman" w:hAnsi="Times New Roman"/>
          <w:sz w:val="32"/>
          <w:szCs w:val="32"/>
          <w:lang w:eastAsia="zh-CN"/>
        </w:rPr>
        <w:t>技术</w:t>
      </w:r>
      <w:r>
        <w:rPr>
          <w:rFonts w:ascii="Times New Roman" w:hAnsi="Times New Roman" w:hint="eastAsia"/>
          <w:sz w:val="32"/>
          <w:szCs w:val="32"/>
          <w:lang w:eastAsia="zh-CN"/>
        </w:rPr>
        <w:t>创新</w:t>
      </w:r>
      <w:r>
        <w:rPr>
          <w:rFonts w:ascii="Times New Roman" w:hAnsi="Times New Roman" w:hint="eastAsia"/>
          <w:sz w:val="32"/>
          <w:szCs w:val="32"/>
          <w:lang w:eastAsia="zh-CN"/>
        </w:rPr>
        <w:t>，</w:t>
      </w:r>
      <w:r>
        <w:rPr>
          <w:rFonts w:ascii="Times New Roman" w:hAnsi="Times New Roman" w:hint="eastAsia"/>
          <w:sz w:val="32"/>
          <w:szCs w:val="32"/>
          <w:lang w:eastAsia="zh-CN"/>
        </w:rPr>
        <w:t>以及拥有相关技术或产品的授权专利（</w:t>
      </w:r>
      <w:proofErr w:type="gramStart"/>
      <w:r>
        <w:rPr>
          <w:rFonts w:ascii="Times New Roman" w:hAnsi="Times New Roman" w:hint="eastAsia"/>
          <w:sz w:val="32"/>
          <w:szCs w:val="32"/>
          <w:lang w:eastAsia="zh-CN"/>
        </w:rPr>
        <w:t>含软件</w:t>
      </w:r>
      <w:proofErr w:type="gramEnd"/>
      <w:r>
        <w:rPr>
          <w:rFonts w:ascii="Times New Roman" w:hAnsi="Times New Roman" w:hint="eastAsia"/>
          <w:sz w:val="32"/>
          <w:szCs w:val="32"/>
          <w:lang w:eastAsia="zh-CN"/>
        </w:rPr>
        <w:t>著作权）、奖项，</w:t>
      </w:r>
      <w:r>
        <w:rPr>
          <w:rFonts w:ascii="Times New Roman" w:hAnsi="Times New Roman" w:hint="eastAsia"/>
          <w:sz w:val="32"/>
          <w:szCs w:val="32"/>
          <w:lang w:eastAsia="zh-CN"/>
        </w:rPr>
        <w:t>不超过</w:t>
      </w:r>
      <w:r>
        <w:rPr>
          <w:rFonts w:ascii="Times New Roman" w:hAnsi="Times New Roman" w:hint="eastAsia"/>
          <w:sz w:val="32"/>
          <w:szCs w:val="32"/>
          <w:lang w:eastAsia="zh-CN"/>
        </w:rPr>
        <w:t>5</w:t>
      </w:r>
      <w:r>
        <w:rPr>
          <w:rFonts w:ascii="Times New Roman" w:hAnsi="Times New Roman"/>
          <w:sz w:val="32"/>
          <w:szCs w:val="32"/>
          <w:lang w:eastAsia="zh-CN"/>
        </w:rPr>
        <w:t>00</w:t>
      </w:r>
      <w:r>
        <w:rPr>
          <w:rFonts w:ascii="Times New Roman" w:hAnsi="Times New Roman" w:hint="eastAsia"/>
          <w:sz w:val="32"/>
          <w:szCs w:val="32"/>
          <w:lang w:eastAsia="zh-CN"/>
        </w:rPr>
        <w:t>字，需附相关证明材料。</w:t>
      </w:r>
    </w:p>
    <w:p w:rsidR="006E1DA0" w:rsidRDefault="000D0910">
      <w:pPr>
        <w:pStyle w:val="a4"/>
        <w:ind w:firstLineChars="200" w:firstLine="640"/>
        <w:rPr>
          <w:rFonts w:ascii="Times New Roman" w:hAnsi="Times New Roman"/>
          <w:sz w:val="32"/>
          <w:szCs w:val="32"/>
          <w:lang w:eastAsia="zh-CN"/>
        </w:rPr>
      </w:pPr>
      <w:r>
        <w:rPr>
          <w:rFonts w:ascii="Times New Roman" w:hAnsi="Times New Roman" w:hint="eastAsia"/>
          <w:sz w:val="32"/>
          <w:szCs w:val="32"/>
          <w:lang w:eastAsia="zh-CN"/>
        </w:rPr>
        <w:t>4</w:t>
      </w:r>
      <w:r>
        <w:rPr>
          <w:rFonts w:ascii="Times New Roman" w:hAnsi="Times New Roman"/>
          <w:sz w:val="32"/>
          <w:szCs w:val="32"/>
          <w:lang w:eastAsia="zh-CN"/>
        </w:rPr>
        <w:t>．</w:t>
      </w:r>
      <w:r>
        <w:rPr>
          <w:rFonts w:ascii="Times New Roman" w:hAnsi="Times New Roman" w:hint="eastAsia"/>
          <w:sz w:val="32"/>
          <w:szCs w:val="32"/>
          <w:lang w:eastAsia="zh-CN"/>
        </w:rPr>
        <w:t>项目赋能成效和推广价值。重点</w:t>
      </w:r>
      <w:r>
        <w:rPr>
          <w:rFonts w:ascii="Times New Roman" w:hAnsi="Times New Roman"/>
          <w:sz w:val="32"/>
          <w:szCs w:val="32"/>
          <w:lang w:eastAsia="zh-CN"/>
        </w:rPr>
        <w:t>描述</w:t>
      </w:r>
      <w:r>
        <w:rPr>
          <w:rFonts w:ascii="Times New Roman" w:hAnsi="Times New Roman" w:hint="eastAsia"/>
          <w:sz w:val="32"/>
          <w:szCs w:val="32"/>
          <w:lang w:eastAsia="zh-CN"/>
        </w:rPr>
        <w:t>项目应用情况，支撑行业数字化转型情况、项目产生的社会效益和经济效益，总结项目改造、整合、迁移以及应用赋能等方面可复制的经验和推广价值，阐述项目未来的发展方向和空间。</w:t>
      </w:r>
      <w:r>
        <w:rPr>
          <w:rFonts w:ascii="Times New Roman" w:hAnsi="Times New Roman" w:hint="eastAsia"/>
          <w:sz w:val="32"/>
          <w:szCs w:val="32"/>
          <w:lang w:eastAsia="zh-CN"/>
        </w:rPr>
        <w:t xml:space="preserve"> </w:t>
      </w:r>
    </w:p>
    <w:p w:rsidR="006E1DA0" w:rsidRDefault="000D0910">
      <w:pPr>
        <w:pStyle w:val="a4"/>
        <w:spacing w:before="0"/>
        <w:ind w:left="0" w:firstLineChars="200" w:firstLine="640"/>
        <w:rPr>
          <w:rFonts w:ascii="Times New Roman" w:eastAsia="黑体" w:hAnsi="Times New Roman"/>
          <w:sz w:val="32"/>
          <w:lang w:eastAsia="zh-CN"/>
        </w:rPr>
      </w:pPr>
      <w:r>
        <w:rPr>
          <w:rFonts w:ascii="Times New Roman" w:eastAsia="黑体" w:hAnsi="Times New Roman" w:hint="eastAsia"/>
          <w:sz w:val="32"/>
          <w:lang w:eastAsia="zh-CN"/>
        </w:rPr>
        <w:t>五</w:t>
      </w:r>
      <w:r>
        <w:rPr>
          <w:rFonts w:ascii="Times New Roman" w:eastAsia="黑体" w:hAnsi="Times New Roman"/>
          <w:sz w:val="32"/>
          <w:lang w:eastAsia="zh-CN"/>
        </w:rPr>
        <w:t>、附录</w:t>
      </w:r>
    </w:p>
    <w:p w:rsidR="006E1DA0" w:rsidRDefault="000D0910">
      <w:pPr>
        <w:spacing w:line="360" w:lineRule="auto"/>
        <w:ind w:firstLineChars="192" w:firstLine="614"/>
        <w:rPr>
          <w:rFonts w:hAnsi="仿宋_GB2312" w:cs="仿宋_GB2312"/>
          <w:sz w:val="32"/>
          <w:szCs w:val="32"/>
          <w:lang w:bidi="ar"/>
        </w:rPr>
      </w:pPr>
      <w:bookmarkStart w:id="3" w:name="_Toc418698373"/>
      <w:r>
        <w:rPr>
          <w:rFonts w:ascii="Times New Roman" w:hAnsi="Times New Roman" w:cs="Times New Roman" w:hint="eastAsia"/>
          <w:sz w:val="32"/>
          <w:szCs w:val="32"/>
        </w:rPr>
        <w:t>如</w:t>
      </w:r>
      <w:bookmarkStart w:id="4" w:name="_Hlk106277667"/>
      <w:r>
        <w:rPr>
          <w:rFonts w:ascii="Times New Roman" w:hAnsi="Times New Roman" w:cs="Times New Roman" w:hint="eastAsia"/>
          <w:sz w:val="32"/>
          <w:szCs w:val="32"/>
        </w:rPr>
        <w:t>实测</w:t>
      </w:r>
      <w:r>
        <w:rPr>
          <w:rFonts w:ascii="Times New Roman" w:hAnsi="Times New Roman" w:cs="Times New Roman" w:hint="eastAsia"/>
          <w:sz w:val="32"/>
          <w:szCs w:val="32"/>
        </w:rPr>
        <w:t>PUE</w:t>
      </w:r>
      <w:r>
        <w:rPr>
          <w:rFonts w:ascii="Times New Roman" w:hAnsi="Times New Roman" w:cs="Times New Roman" w:hint="eastAsia"/>
          <w:sz w:val="32"/>
          <w:szCs w:val="32"/>
        </w:rPr>
        <w:t>证明材料，至少包含全年每月</w:t>
      </w:r>
      <w:r>
        <w:rPr>
          <w:rFonts w:hAnsi="仿宋_GB2312" w:cs="仿宋_GB2312" w:hint="eastAsia"/>
          <w:sz w:val="32"/>
          <w:szCs w:val="32"/>
          <w:lang w:bidi="ar"/>
        </w:rPr>
        <w:t>的</w:t>
      </w:r>
      <w:r>
        <w:rPr>
          <w:rFonts w:hAnsi="仿宋_GB2312" w:cs="仿宋_GB2312" w:hint="eastAsia"/>
          <w:sz w:val="32"/>
          <w:szCs w:val="32"/>
          <w:lang w:bidi="ar"/>
        </w:rPr>
        <w:t>IT</w:t>
      </w:r>
      <w:r>
        <w:rPr>
          <w:rFonts w:hAnsi="仿宋_GB2312" w:cs="仿宋_GB2312" w:hint="eastAsia"/>
          <w:sz w:val="32"/>
          <w:szCs w:val="32"/>
          <w:lang w:bidi="ar"/>
        </w:rPr>
        <w:t>耗电量及总耗电量统计值，如无全年运行数据，可提供设计值测算过程。</w:t>
      </w:r>
      <w:bookmarkEnd w:id="4"/>
    </w:p>
    <w:bookmarkEnd w:id="3"/>
    <w:p w:rsidR="006E1DA0" w:rsidRDefault="006E1DA0"/>
    <w:sectPr w:rsidR="006E1DA0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910" w:rsidRDefault="000D0910">
      <w:r>
        <w:separator/>
      </w:r>
    </w:p>
  </w:endnote>
  <w:endnote w:type="continuationSeparator" w:id="0">
    <w:p w:rsidR="000D0910" w:rsidRDefault="000D0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charset w:val="86"/>
    <w:family w:val="auto"/>
    <w:pitch w:val="default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小标宋简体">
    <w:altName w:val="方正舒体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DA0" w:rsidRDefault="000D0910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8DDEF3" wp14:editId="6DAEEDA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  <a:effectLst/>
                    </wps:spPr>
                    <wps:txbx>
                      <w:txbxContent>
                        <w:p w:rsidR="006E1DA0" w:rsidRDefault="000D0910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CB1C52" w:rsidRPr="00CB1C52">
                            <w:rPr>
                              <w:noProof/>
                            </w:rPr>
                            <w:t>7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" filled="f" stroked="f">
              <v:textbox style="mso-fit-shape-to-text:t" inset="0,0,0,0">
                <w:txbxContent>
                  <w:p w:rsidR="006E1DA0" w:rsidRDefault="000D0910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CB1C52" w:rsidRPr="00CB1C52">
                      <w:rPr>
                        <w:noProof/>
                      </w:rPr>
                      <w:t>7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910" w:rsidRDefault="000D0910">
      <w:r>
        <w:separator/>
      </w:r>
    </w:p>
  </w:footnote>
  <w:footnote w:type="continuationSeparator" w:id="0">
    <w:p w:rsidR="000D0910" w:rsidRDefault="000D09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20573C1"/>
    <w:multiLevelType w:val="multilevel"/>
    <w:tmpl w:val="F20573C1"/>
    <w:lvl w:ilvl="0">
      <w:start w:val="1"/>
      <w:numFmt w:val="chineseCounting"/>
      <w:pStyle w:val="1"/>
      <w:suff w:val="nothing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chineseCounting"/>
      <w:pStyle w:val="2"/>
      <w:suff w:val="nothing"/>
      <w:lvlText w:val="（%2）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pStyle w:val="3"/>
      <w:suff w:val="nothing"/>
      <w:lvlText w:val="%3．"/>
      <w:lvlJc w:val="left"/>
      <w:pPr>
        <w:ind w:left="0" w:firstLine="400"/>
      </w:pPr>
      <w:rPr>
        <w:rFonts w:hint="eastAsia"/>
      </w:rPr>
    </w:lvl>
    <w:lvl w:ilvl="3">
      <w:start w:val="1"/>
      <w:numFmt w:val="decimal"/>
      <w:pStyle w:val="4"/>
      <w:suff w:val="nothing"/>
      <w:lvlText w:val="（%4）"/>
      <w:lvlJc w:val="left"/>
      <w:pPr>
        <w:ind w:left="0" w:firstLine="402"/>
      </w:pPr>
      <w:rPr>
        <w:rFonts w:hint="eastAsia"/>
      </w:rPr>
    </w:lvl>
    <w:lvl w:ilvl="4">
      <w:start w:val="1"/>
      <w:numFmt w:val="decimalEnclosedCircleChinese"/>
      <w:pStyle w:val="5"/>
      <w:suff w:val="nothing"/>
      <w:lvlText w:val="%5"/>
      <w:lvlJc w:val="left"/>
      <w:pPr>
        <w:ind w:left="0" w:firstLine="402"/>
      </w:pPr>
      <w:rPr>
        <w:rFonts w:hint="eastAsia"/>
      </w:rPr>
    </w:lvl>
    <w:lvl w:ilvl="5">
      <w:start w:val="1"/>
      <w:numFmt w:val="decimal"/>
      <w:pStyle w:val="6"/>
      <w:suff w:val="nothing"/>
      <w:lvlText w:val="%6）"/>
      <w:lvlJc w:val="left"/>
      <w:pPr>
        <w:ind w:left="0" w:firstLine="402"/>
      </w:pPr>
      <w:rPr>
        <w:rFonts w:hint="eastAsia"/>
      </w:rPr>
    </w:lvl>
    <w:lvl w:ilvl="6">
      <w:start w:val="1"/>
      <w:numFmt w:val="lowerLetter"/>
      <w:pStyle w:val="7"/>
      <w:suff w:val="nothing"/>
      <w:lvlText w:val="%7．"/>
      <w:lvlJc w:val="left"/>
      <w:pPr>
        <w:ind w:left="0" w:firstLine="402"/>
      </w:pPr>
      <w:rPr>
        <w:rFonts w:hint="eastAsia"/>
      </w:rPr>
    </w:lvl>
    <w:lvl w:ilvl="7">
      <w:start w:val="1"/>
      <w:numFmt w:val="lowerLetter"/>
      <w:pStyle w:val="8"/>
      <w:suff w:val="nothing"/>
      <w:lvlText w:val="%8）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pStyle w:val="9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1">
    <w:nsid w:val="26D31F86"/>
    <w:multiLevelType w:val="singleLevel"/>
    <w:tmpl w:val="26D31F86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PC">
    <w15:presenceInfo w15:providerId="None" w15:userId="PC"/>
  </w15:person>
  <w15:person w15:author="可欣">
    <w15:presenceInfo w15:providerId="WPS Office" w15:userId="87580680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trackRevision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mNjVmM2QxZDU5OWMwZWViOGY2OGU2NGRjNDU5ZjgifQ=="/>
  </w:docVars>
  <w:rsids>
    <w:rsidRoot w:val="00AA2421"/>
    <w:rsid w:val="0002087D"/>
    <w:rsid w:val="00052D10"/>
    <w:rsid w:val="0007705C"/>
    <w:rsid w:val="000770F7"/>
    <w:rsid w:val="0009278B"/>
    <w:rsid w:val="000A7B86"/>
    <w:rsid w:val="000D0910"/>
    <w:rsid w:val="000F3F97"/>
    <w:rsid w:val="00103177"/>
    <w:rsid w:val="00116646"/>
    <w:rsid w:val="001413DB"/>
    <w:rsid w:val="00145E8C"/>
    <w:rsid w:val="00147AF9"/>
    <w:rsid w:val="00150A24"/>
    <w:rsid w:val="00162525"/>
    <w:rsid w:val="00174166"/>
    <w:rsid w:val="00182F8B"/>
    <w:rsid w:val="001C366F"/>
    <w:rsid w:val="001E5798"/>
    <w:rsid w:val="002A7FCE"/>
    <w:rsid w:val="002C499D"/>
    <w:rsid w:val="002C7F42"/>
    <w:rsid w:val="002D5738"/>
    <w:rsid w:val="003130A9"/>
    <w:rsid w:val="003175B4"/>
    <w:rsid w:val="00332DBD"/>
    <w:rsid w:val="003544D6"/>
    <w:rsid w:val="003637C7"/>
    <w:rsid w:val="00383B7B"/>
    <w:rsid w:val="00401DE6"/>
    <w:rsid w:val="004764B7"/>
    <w:rsid w:val="0047781F"/>
    <w:rsid w:val="00497E4E"/>
    <w:rsid w:val="004B5EA8"/>
    <w:rsid w:val="004D4E75"/>
    <w:rsid w:val="004E23C5"/>
    <w:rsid w:val="00560159"/>
    <w:rsid w:val="00564D51"/>
    <w:rsid w:val="0059209C"/>
    <w:rsid w:val="005C102E"/>
    <w:rsid w:val="005C7E2F"/>
    <w:rsid w:val="005F5578"/>
    <w:rsid w:val="005F599A"/>
    <w:rsid w:val="005F7E80"/>
    <w:rsid w:val="006134CA"/>
    <w:rsid w:val="00645EBB"/>
    <w:rsid w:val="00666EC0"/>
    <w:rsid w:val="00670DD1"/>
    <w:rsid w:val="006E1DA0"/>
    <w:rsid w:val="006F3771"/>
    <w:rsid w:val="00711898"/>
    <w:rsid w:val="00723A04"/>
    <w:rsid w:val="00723BF2"/>
    <w:rsid w:val="007402CC"/>
    <w:rsid w:val="00747FB6"/>
    <w:rsid w:val="00755A91"/>
    <w:rsid w:val="0076238B"/>
    <w:rsid w:val="007868F0"/>
    <w:rsid w:val="007A072F"/>
    <w:rsid w:val="007A0C79"/>
    <w:rsid w:val="007C2243"/>
    <w:rsid w:val="00806BFB"/>
    <w:rsid w:val="008172C9"/>
    <w:rsid w:val="00825014"/>
    <w:rsid w:val="008359B9"/>
    <w:rsid w:val="008665A0"/>
    <w:rsid w:val="00884C27"/>
    <w:rsid w:val="008C2035"/>
    <w:rsid w:val="008F2EC5"/>
    <w:rsid w:val="00915773"/>
    <w:rsid w:val="009438BB"/>
    <w:rsid w:val="009466B9"/>
    <w:rsid w:val="00977FD9"/>
    <w:rsid w:val="00991E23"/>
    <w:rsid w:val="009C3226"/>
    <w:rsid w:val="009C7175"/>
    <w:rsid w:val="009F6449"/>
    <w:rsid w:val="00A15ABD"/>
    <w:rsid w:val="00A26BF3"/>
    <w:rsid w:val="00A4002B"/>
    <w:rsid w:val="00A7616C"/>
    <w:rsid w:val="00AA2421"/>
    <w:rsid w:val="00AA5398"/>
    <w:rsid w:val="00AC328A"/>
    <w:rsid w:val="00AC6CC3"/>
    <w:rsid w:val="00AE4786"/>
    <w:rsid w:val="00AF35EE"/>
    <w:rsid w:val="00AF550D"/>
    <w:rsid w:val="00B02174"/>
    <w:rsid w:val="00B2022E"/>
    <w:rsid w:val="00B268E3"/>
    <w:rsid w:val="00B32BA1"/>
    <w:rsid w:val="00B67C17"/>
    <w:rsid w:val="00B70607"/>
    <w:rsid w:val="00B864B6"/>
    <w:rsid w:val="00C047CE"/>
    <w:rsid w:val="00C04E38"/>
    <w:rsid w:val="00C20D92"/>
    <w:rsid w:val="00C50043"/>
    <w:rsid w:val="00C9404E"/>
    <w:rsid w:val="00CB1C52"/>
    <w:rsid w:val="00CD6BED"/>
    <w:rsid w:val="00D07B57"/>
    <w:rsid w:val="00D2029F"/>
    <w:rsid w:val="00D23335"/>
    <w:rsid w:val="00D3373C"/>
    <w:rsid w:val="00D47DEF"/>
    <w:rsid w:val="00DE1DE0"/>
    <w:rsid w:val="00E36A71"/>
    <w:rsid w:val="00E96F13"/>
    <w:rsid w:val="00E9725B"/>
    <w:rsid w:val="00EC1CAC"/>
    <w:rsid w:val="00F2387F"/>
    <w:rsid w:val="00F3519E"/>
    <w:rsid w:val="00FA3D06"/>
    <w:rsid w:val="057C5379"/>
    <w:rsid w:val="06CE7244"/>
    <w:rsid w:val="12F54B72"/>
    <w:rsid w:val="177C4AAF"/>
    <w:rsid w:val="187C1D3A"/>
    <w:rsid w:val="1E7144B7"/>
    <w:rsid w:val="1F2F570F"/>
    <w:rsid w:val="23E5340E"/>
    <w:rsid w:val="25D57ED9"/>
    <w:rsid w:val="2838404A"/>
    <w:rsid w:val="2A7B44EE"/>
    <w:rsid w:val="2BA115BC"/>
    <w:rsid w:val="32BF452D"/>
    <w:rsid w:val="340A6002"/>
    <w:rsid w:val="3B1C5B5E"/>
    <w:rsid w:val="3D3258E0"/>
    <w:rsid w:val="3FE83C14"/>
    <w:rsid w:val="43795C08"/>
    <w:rsid w:val="4513523F"/>
    <w:rsid w:val="472318A3"/>
    <w:rsid w:val="49793981"/>
    <w:rsid w:val="49D92790"/>
    <w:rsid w:val="4A370082"/>
    <w:rsid w:val="4E0A0657"/>
    <w:rsid w:val="52F178CA"/>
    <w:rsid w:val="572208F1"/>
    <w:rsid w:val="5C3F3146"/>
    <w:rsid w:val="60E04F19"/>
    <w:rsid w:val="61D12136"/>
    <w:rsid w:val="633516E7"/>
    <w:rsid w:val="6DD47266"/>
    <w:rsid w:val="7238592C"/>
    <w:rsid w:val="7BF244EF"/>
    <w:rsid w:val="7D11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99" w:unhideWhenUsed="1" w:qFormat="1"/>
    <w:lsdException w:name="Subtitle" w:qFormat="1"/>
    <w:lsdException w:name="Body Text First Indent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 w:hAnsi="等线" w:cs="宋体"/>
      <w:color w:val="000000"/>
      <w:sz w:val="30"/>
      <w:szCs w:val="24"/>
    </w:rPr>
  </w:style>
  <w:style w:type="paragraph" w:styleId="1">
    <w:name w:val="heading 1"/>
    <w:basedOn w:val="a"/>
    <w:next w:val="a"/>
    <w:qFormat/>
    <w:pPr>
      <w:numPr>
        <w:numId w:val="1"/>
      </w:numPr>
      <w:spacing w:before="50" w:after="50"/>
      <w:outlineLvl w:val="0"/>
    </w:pPr>
    <w:rPr>
      <w:rFonts w:ascii="黑体" w:hAnsi="黑体" w:cs="Times New Roman"/>
      <w:b/>
      <w:sz w:val="28"/>
      <w:szCs w:val="22"/>
    </w:rPr>
  </w:style>
  <w:style w:type="paragraph" w:styleId="2">
    <w:name w:val="heading 2"/>
    <w:basedOn w:val="a"/>
    <w:next w:val="a"/>
    <w:semiHidden/>
    <w:unhideWhenUsed/>
    <w:qFormat/>
    <w:pPr>
      <w:numPr>
        <w:ilvl w:val="1"/>
        <w:numId w:val="1"/>
      </w:numPr>
      <w:spacing w:beforeLines="50" w:before="50" w:afterLines="50" w:after="50"/>
      <w:outlineLvl w:val="1"/>
    </w:pPr>
    <w:rPr>
      <w:rFonts w:ascii="黑体" w:eastAsia="宋体" w:hAnsi="黑体" w:cs="Times New Roman"/>
      <w:sz w:val="28"/>
    </w:rPr>
  </w:style>
  <w:style w:type="paragraph" w:styleId="3">
    <w:name w:val="heading 3"/>
    <w:basedOn w:val="a"/>
    <w:next w:val="a"/>
    <w:semiHidden/>
    <w:unhideWhenUsed/>
    <w:qFormat/>
    <w:pPr>
      <w:numPr>
        <w:ilvl w:val="2"/>
        <w:numId w:val="1"/>
      </w:numPr>
      <w:spacing w:beforeLines="50" w:before="50" w:afterLines="50" w:after="50"/>
      <w:outlineLvl w:val="2"/>
    </w:pPr>
    <w:rPr>
      <w:rFonts w:asciiTheme="minorHAnsi" w:eastAsia="宋体" w:hAnsiTheme="minorHAnsi"/>
      <w:sz w:val="28"/>
    </w:rPr>
  </w:style>
  <w:style w:type="paragraph" w:styleId="4">
    <w:name w:val="heading 4"/>
    <w:basedOn w:val="a"/>
    <w:next w:val="a"/>
    <w:semiHidden/>
    <w:unhideWhenUsed/>
    <w:qFormat/>
    <w:pPr>
      <w:keepNext/>
      <w:keepLines/>
      <w:numPr>
        <w:ilvl w:val="3"/>
        <w:numId w:val="1"/>
      </w:numPr>
      <w:spacing w:before="280" w:after="290" w:line="372" w:lineRule="auto"/>
      <w:outlineLvl w:val="3"/>
    </w:pPr>
    <w:rPr>
      <w:rFonts w:ascii="Arial" w:eastAsia="宋体" w:hAnsi="Arial"/>
      <w:sz w:val="28"/>
    </w:rPr>
  </w:style>
  <w:style w:type="paragraph" w:styleId="5">
    <w:name w:val="heading 5"/>
    <w:basedOn w:val="a"/>
    <w:next w:val="a"/>
    <w:semiHidden/>
    <w:unhideWhenUsed/>
    <w:qFormat/>
    <w:pPr>
      <w:keepNext/>
      <w:keepLines/>
      <w:numPr>
        <w:ilvl w:val="4"/>
        <w:numId w:val="1"/>
      </w:numPr>
      <w:spacing w:before="280" w:after="290" w:line="372" w:lineRule="auto"/>
      <w:outlineLvl w:val="4"/>
    </w:pPr>
    <w:rPr>
      <w:b/>
      <w:sz w:val="28"/>
    </w:rPr>
  </w:style>
  <w:style w:type="paragraph" w:styleId="6">
    <w:name w:val="heading 6"/>
    <w:basedOn w:val="a"/>
    <w:next w:val="a"/>
    <w:semiHidden/>
    <w:unhideWhenUsed/>
    <w:qFormat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"/>
    <w:next w:val="a"/>
    <w:semiHidden/>
    <w:unhideWhenUsed/>
    <w:qFormat/>
    <w:pPr>
      <w:keepNext/>
      <w:keepLines/>
      <w:numPr>
        <w:ilvl w:val="6"/>
        <w:numId w:val="1"/>
      </w:numPr>
      <w:spacing w:before="240" w:after="64" w:line="317" w:lineRule="auto"/>
      <w:outlineLvl w:val="6"/>
    </w:pPr>
    <w:rPr>
      <w:b/>
      <w:sz w:val="24"/>
    </w:rPr>
  </w:style>
  <w:style w:type="paragraph" w:styleId="8">
    <w:name w:val="heading 8"/>
    <w:basedOn w:val="a"/>
    <w:next w:val="a"/>
    <w:semiHidden/>
    <w:unhideWhenUsed/>
    <w:qFormat/>
    <w:pPr>
      <w:keepNext/>
      <w:keepLines/>
      <w:numPr>
        <w:ilvl w:val="7"/>
        <w:numId w:val="1"/>
      </w:numPr>
      <w:spacing w:before="240" w:after="64" w:line="317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semiHidden/>
    <w:unhideWhenUsed/>
    <w:qFormat/>
    <w:pPr>
      <w:keepNext/>
      <w:keepLines/>
      <w:numPr>
        <w:ilvl w:val="8"/>
        <w:numId w:val="1"/>
      </w:numPr>
      <w:spacing w:before="240" w:after="64" w:line="317" w:lineRule="auto"/>
      <w:outlineLvl w:val="8"/>
    </w:pPr>
    <w:rPr>
      <w:rFonts w:ascii="Arial" w:eastAsia="黑体" w:hAnsi="Arial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pPr>
      <w:jc w:val="left"/>
    </w:pPr>
  </w:style>
  <w:style w:type="paragraph" w:styleId="a4">
    <w:name w:val="Body Text"/>
    <w:basedOn w:val="a"/>
    <w:uiPriority w:val="99"/>
    <w:unhideWhenUsed/>
    <w:qFormat/>
    <w:pPr>
      <w:spacing w:before="45"/>
      <w:ind w:left="115"/>
    </w:pPr>
    <w:rPr>
      <w:rFonts w:ascii="宋体" w:hAnsi="宋体" w:cs="Times New Roman"/>
      <w:szCs w:val="30"/>
      <w:lang w:eastAsia="en-US"/>
    </w:rPr>
  </w:style>
  <w:style w:type="paragraph" w:styleId="a5">
    <w:name w:val="Balloon Text"/>
    <w:basedOn w:val="a"/>
    <w:link w:val="Char0"/>
    <w:qFormat/>
    <w:rPr>
      <w:sz w:val="18"/>
      <w:szCs w:val="18"/>
    </w:rPr>
  </w:style>
  <w:style w:type="paragraph" w:styleId="a6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annotation subject"/>
    <w:basedOn w:val="a3"/>
    <w:next w:val="a3"/>
    <w:link w:val="Char2"/>
    <w:rPr>
      <w:b/>
      <w:bCs/>
    </w:rPr>
  </w:style>
  <w:style w:type="paragraph" w:styleId="a9">
    <w:name w:val="Body Text First Indent"/>
    <w:basedOn w:val="a4"/>
    <w:uiPriority w:val="99"/>
    <w:unhideWhenUsed/>
    <w:qFormat/>
    <w:pPr>
      <w:ind w:firstLineChars="100" w:firstLine="420"/>
    </w:pPr>
  </w:style>
  <w:style w:type="table" w:styleId="aa">
    <w:name w:val="Table Grid"/>
    <w:basedOn w:val="a1"/>
    <w:uiPriority w:val="39"/>
    <w:qFormat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rPr>
      <w:sz w:val="21"/>
      <w:szCs w:val="21"/>
    </w:rPr>
  </w:style>
  <w:style w:type="character" w:customStyle="1" w:styleId="Char1">
    <w:name w:val="页眉 Char"/>
    <w:basedOn w:val="a0"/>
    <w:link w:val="a7"/>
    <w:qFormat/>
    <w:rPr>
      <w:rFonts w:ascii="仿宋_GB2312" w:eastAsia="仿宋_GB2312" w:hAnsi="等线" w:cs="宋体"/>
      <w:color w:val="000000"/>
      <w:sz w:val="18"/>
      <w:szCs w:val="18"/>
    </w:rPr>
  </w:style>
  <w:style w:type="character" w:customStyle="1" w:styleId="Char0">
    <w:name w:val="批注框文本 Char"/>
    <w:basedOn w:val="a0"/>
    <w:link w:val="a5"/>
    <w:qFormat/>
    <w:rPr>
      <w:rFonts w:ascii="仿宋_GB2312" w:eastAsia="仿宋_GB2312" w:hAnsi="等线" w:cs="宋体"/>
      <w:color w:val="000000"/>
      <w:sz w:val="18"/>
      <w:szCs w:val="18"/>
    </w:rPr>
  </w:style>
  <w:style w:type="paragraph" w:customStyle="1" w:styleId="10">
    <w:name w:val="修订1"/>
    <w:hidden/>
    <w:uiPriority w:val="99"/>
    <w:semiHidden/>
    <w:rPr>
      <w:rFonts w:ascii="仿宋_GB2312" w:eastAsia="仿宋_GB2312" w:hAnsi="等线" w:cs="宋体"/>
      <w:color w:val="000000"/>
      <w:sz w:val="30"/>
      <w:szCs w:val="24"/>
    </w:rPr>
  </w:style>
  <w:style w:type="paragraph" w:styleId="ac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Char">
    <w:name w:val="批注文字 Char"/>
    <w:basedOn w:val="a0"/>
    <w:link w:val="a3"/>
    <w:rPr>
      <w:rFonts w:ascii="仿宋_GB2312" w:eastAsia="仿宋_GB2312" w:hAnsi="等线" w:cs="宋体"/>
      <w:color w:val="000000"/>
      <w:sz w:val="30"/>
      <w:szCs w:val="24"/>
    </w:rPr>
  </w:style>
  <w:style w:type="character" w:customStyle="1" w:styleId="Char2">
    <w:name w:val="批注主题 Char"/>
    <w:basedOn w:val="Char"/>
    <w:link w:val="a8"/>
    <w:qFormat/>
    <w:rPr>
      <w:rFonts w:ascii="仿宋_GB2312" w:eastAsia="仿宋_GB2312" w:hAnsi="等线" w:cs="宋体"/>
      <w:b/>
      <w:bCs/>
      <w:color w:val="000000"/>
      <w:sz w:val="30"/>
      <w:szCs w:val="24"/>
    </w:rPr>
  </w:style>
  <w:style w:type="paragraph" w:customStyle="1" w:styleId="20">
    <w:name w:val="修订2"/>
    <w:hidden/>
    <w:uiPriority w:val="99"/>
    <w:semiHidden/>
    <w:qFormat/>
    <w:rPr>
      <w:rFonts w:ascii="仿宋_GB2312" w:eastAsia="仿宋_GB2312" w:hAnsi="等线" w:cs="宋体"/>
      <w:color w:val="000000"/>
      <w:sz w:val="30"/>
      <w:szCs w:val="24"/>
    </w:rPr>
  </w:style>
  <w:style w:type="paragraph" w:customStyle="1" w:styleId="30">
    <w:name w:val="修订3"/>
    <w:hidden/>
    <w:uiPriority w:val="99"/>
    <w:semiHidden/>
    <w:qFormat/>
    <w:rPr>
      <w:rFonts w:ascii="仿宋_GB2312" w:eastAsia="仿宋_GB2312" w:hAnsi="等线" w:cs="宋体"/>
      <w:color w:val="000000"/>
      <w:sz w:val="3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99" w:unhideWhenUsed="1" w:qFormat="1"/>
    <w:lsdException w:name="Subtitle" w:qFormat="1"/>
    <w:lsdException w:name="Body Text First Indent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 w:hAnsi="等线" w:cs="宋体"/>
      <w:color w:val="000000"/>
      <w:sz w:val="30"/>
      <w:szCs w:val="24"/>
    </w:rPr>
  </w:style>
  <w:style w:type="paragraph" w:styleId="1">
    <w:name w:val="heading 1"/>
    <w:basedOn w:val="a"/>
    <w:next w:val="a"/>
    <w:qFormat/>
    <w:pPr>
      <w:numPr>
        <w:numId w:val="1"/>
      </w:numPr>
      <w:spacing w:before="50" w:after="50"/>
      <w:outlineLvl w:val="0"/>
    </w:pPr>
    <w:rPr>
      <w:rFonts w:ascii="黑体" w:hAnsi="黑体" w:cs="Times New Roman"/>
      <w:b/>
      <w:sz w:val="28"/>
      <w:szCs w:val="22"/>
    </w:rPr>
  </w:style>
  <w:style w:type="paragraph" w:styleId="2">
    <w:name w:val="heading 2"/>
    <w:basedOn w:val="a"/>
    <w:next w:val="a"/>
    <w:semiHidden/>
    <w:unhideWhenUsed/>
    <w:qFormat/>
    <w:pPr>
      <w:numPr>
        <w:ilvl w:val="1"/>
        <w:numId w:val="1"/>
      </w:numPr>
      <w:spacing w:beforeLines="50" w:before="50" w:afterLines="50" w:after="50"/>
      <w:outlineLvl w:val="1"/>
    </w:pPr>
    <w:rPr>
      <w:rFonts w:ascii="黑体" w:eastAsia="宋体" w:hAnsi="黑体" w:cs="Times New Roman"/>
      <w:sz w:val="28"/>
    </w:rPr>
  </w:style>
  <w:style w:type="paragraph" w:styleId="3">
    <w:name w:val="heading 3"/>
    <w:basedOn w:val="a"/>
    <w:next w:val="a"/>
    <w:semiHidden/>
    <w:unhideWhenUsed/>
    <w:qFormat/>
    <w:pPr>
      <w:numPr>
        <w:ilvl w:val="2"/>
        <w:numId w:val="1"/>
      </w:numPr>
      <w:spacing w:beforeLines="50" w:before="50" w:afterLines="50" w:after="50"/>
      <w:outlineLvl w:val="2"/>
    </w:pPr>
    <w:rPr>
      <w:rFonts w:asciiTheme="minorHAnsi" w:eastAsia="宋体" w:hAnsiTheme="minorHAnsi"/>
      <w:sz w:val="28"/>
    </w:rPr>
  </w:style>
  <w:style w:type="paragraph" w:styleId="4">
    <w:name w:val="heading 4"/>
    <w:basedOn w:val="a"/>
    <w:next w:val="a"/>
    <w:semiHidden/>
    <w:unhideWhenUsed/>
    <w:qFormat/>
    <w:pPr>
      <w:keepNext/>
      <w:keepLines/>
      <w:numPr>
        <w:ilvl w:val="3"/>
        <w:numId w:val="1"/>
      </w:numPr>
      <w:spacing w:before="280" w:after="290" w:line="372" w:lineRule="auto"/>
      <w:outlineLvl w:val="3"/>
    </w:pPr>
    <w:rPr>
      <w:rFonts w:ascii="Arial" w:eastAsia="宋体" w:hAnsi="Arial"/>
      <w:sz w:val="28"/>
    </w:rPr>
  </w:style>
  <w:style w:type="paragraph" w:styleId="5">
    <w:name w:val="heading 5"/>
    <w:basedOn w:val="a"/>
    <w:next w:val="a"/>
    <w:semiHidden/>
    <w:unhideWhenUsed/>
    <w:qFormat/>
    <w:pPr>
      <w:keepNext/>
      <w:keepLines/>
      <w:numPr>
        <w:ilvl w:val="4"/>
        <w:numId w:val="1"/>
      </w:numPr>
      <w:spacing w:before="280" w:after="290" w:line="372" w:lineRule="auto"/>
      <w:outlineLvl w:val="4"/>
    </w:pPr>
    <w:rPr>
      <w:b/>
      <w:sz w:val="28"/>
    </w:rPr>
  </w:style>
  <w:style w:type="paragraph" w:styleId="6">
    <w:name w:val="heading 6"/>
    <w:basedOn w:val="a"/>
    <w:next w:val="a"/>
    <w:semiHidden/>
    <w:unhideWhenUsed/>
    <w:qFormat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"/>
    <w:next w:val="a"/>
    <w:semiHidden/>
    <w:unhideWhenUsed/>
    <w:qFormat/>
    <w:pPr>
      <w:keepNext/>
      <w:keepLines/>
      <w:numPr>
        <w:ilvl w:val="6"/>
        <w:numId w:val="1"/>
      </w:numPr>
      <w:spacing w:before="240" w:after="64" w:line="317" w:lineRule="auto"/>
      <w:outlineLvl w:val="6"/>
    </w:pPr>
    <w:rPr>
      <w:b/>
      <w:sz w:val="24"/>
    </w:rPr>
  </w:style>
  <w:style w:type="paragraph" w:styleId="8">
    <w:name w:val="heading 8"/>
    <w:basedOn w:val="a"/>
    <w:next w:val="a"/>
    <w:semiHidden/>
    <w:unhideWhenUsed/>
    <w:qFormat/>
    <w:pPr>
      <w:keepNext/>
      <w:keepLines/>
      <w:numPr>
        <w:ilvl w:val="7"/>
        <w:numId w:val="1"/>
      </w:numPr>
      <w:spacing w:before="240" w:after="64" w:line="317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semiHidden/>
    <w:unhideWhenUsed/>
    <w:qFormat/>
    <w:pPr>
      <w:keepNext/>
      <w:keepLines/>
      <w:numPr>
        <w:ilvl w:val="8"/>
        <w:numId w:val="1"/>
      </w:numPr>
      <w:spacing w:before="240" w:after="64" w:line="317" w:lineRule="auto"/>
      <w:outlineLvl w:val="8"/>
    </w:pPr>
    <w:rPr>
      <w:rFonts w:ascii="Arial" w:eastAsia="黑体" w:hAnsi="Arial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pPr>
      <w:jc w:val="left"/>
    </w:pPr>
  </w:style>
  <w:style w:type="paragraph" w:styleId="a4">
    <w:name w:val="Body Text"/>
    <w:basedOn w:val="a"/>
    <w:uiPriority w:val="99"/>
    <w:unhideWhenUsed/>
    <w:qFormat/>
    <w:pPr>
      <w:spacing w:before="45"/>
      <w:ind w:left="115"/>
    </w:pPr>
    <w:rPr>
      <w:rFonts w:ascii="宋体" w:hAnsi="宋体" w:cs="Times New Roman"/>
      <w:szCs w:val="30"/>
      <w:lang w:eastAsia="en-US"/>
    </w:rPr>
  </w:style>
  <w:style w:type="paragraph" w:styleId="a5">
    <w:name w:val="Balloon Text"/>
    <w:basedOn w:val="a"/>
    <w:link w:val="Char0"/>
    <w:qFormat/>
    <w:rPr>
      <w:sz w:val="18"/>
      <w:szCs w:val="18"/>
    </w:rPr>
  </w:style>
  <w:style w:type="paragraph" w:styleId="a6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annotation subject"/>
    <w:basedOn w:val="a3"/>
    <w:next w:val="a3"/>
    <w:link w:val="Char2"/>
    <w:rPr>
      <w:b/>
      <w:bCs/>
    </w:rPr>
  </w:style>
  <w:style w:type="paragraph" w:styleId="a9">
    <w:name w:val="Body Text First Indent"/>
    <w:basedOn w:val="a4"/>
    <w:uiPriority w:val="99"/>
    <w:unhideWhenUsed/>
    <w:qFormat/>
    <w:pPr>
      <w:ind w:firstLineChars="100" w:firstLine="420"/>
    </w:pPr>
  </w:style>
  <w:style w:type="table" w:styleId="aa">
    <w:name w:val="Table Grid"/>
    <w:basedOn w:val="a1"/>
    <w:uiPriority w:val="39"/>
    <w:qFormat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rPr>
      <w:sz w:val="21"/>
      <w:szCs w:val="21"/>
    </w:rPr>
  </w:style>
  <w:style w:type="character" w:customStyle="1" w:styleId="Char1">
    <w:name w:val="页眉 Char"/>
    <w:basedOn w:val="a0"/>
    <w:link w:val="a7"/>
    <w:qFormat/>
    <w:rPr>
      <w:rFonts w:ascii="仿宋_GB2312" w:eastAsia="仿宋_GB2312" w:hAnsi="等线" w:cs="宋体"/>
      <w:color w:val="000000"/>
      <w:sz w:val="18"/>
      <w:szCs w:val="18"/>
    </w:rPr>
  </w:style>
  <w:style w:type="character" w:customStyle="1" w:styleId="Char0">
    <w:name w:val="批注框文本 Char"/>
    <w:basedOn w:val="a0"/>
    <w:link w:val="a5"/>
    <w:qFormat/>
    <w:rPr>
      <w:rFonts w:ascii="仿宋_GB2312" w:eastAsia="仿宋_GB2312" w:hAnsi="等线" w:cs="宋体"/>
      <w:color w:val="000000"/>
      <w:sz w:val="18"/>
      <w:szCs w:val="18"/>
    </w:rPr>
  </w:style>
  <w:style w:type="paragraph" w:customStyle="1" w:styleId="10">
    <w:name w:val="修订1"/>
    <w:hidden/>
    <w:uiPriority w:val="99"/>
    <w:semiHidden/>
    <w:rPr>
      <w:rFonts w:ascii="仿宋_GB2312" w:eastAsia="仿宋_GB2312" w:hAnsi="等线" w:cs="宋体"/>
      <w:color w:val="000000"/>
      <w:sz w:val="30"/>
      <w:szCs w:val="24"/>
    </w:rPr>
  </w:style>
  <w:style w:type="paragraph" w:styleId="ac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Char">
    <w:name w:val="批注文字 Char"/>
    <w:basedOn w:val="a0"/>
    <w:link w:val="a3"/>
    <w:rPr>
      <w:rFonts w:ascii="仿宋_GB2312" w:eastAsia="仿宋_GB2312" w:hAnsi="等线" w:cs="宋体"/>
      <w:color w:val="000000"/>
      <w:sz w:val="30"/>
      <w:szCs w:val="24"/>
    </w:rPr>
  </w:style>
  <w:style w:type="character" w:customStyle="1" w:styleId="Char2">
    <w:name w:val="批注主题 Char"/>
    <w:basedOn w:val="Char"/>
    <w:link w:val="a8"/>
    <w:qFormat/>
    <w:rPr>
      <w:rFonts w:ascii="仿宋_GB2312" w:eastAsia="仿宋_GB2312" w:hAnsi="等线" w:cs="宋体"/>
      <w:b/>
      <w:bCs/>
      <w:color w:val="000000"/>
      <w:sz w:val="30"/>
      <w:szCs w:val="24"/>
    </w:rPr>
  </w:style>
  <w:style w:type="paragraph" w:customStyle="1" w:styleId="20">
    <w:name w:val="修订2"/>
    <w:hidden/>
    <w:uiPriority w:val="99"/>
    <w:semiHidden/>
    <w:qFormat/>
    <w:rPr>
      <w:rFonts w:ascii="仿宋_GB2312" w:eastAsia="仿宋_GB2312" w:hAnsi="等线" w:cs="宋体"/>
      <w:color w:val="000000"/>
      <w:sz w:val="30"/>
      <w:szCs w:val="24"/>
    </w:rPr>
  </w:style>
  <w:style w:type="paragraph" w:customStyle="1" w:styleId="30">
    <w:name w:val="修订3"/>
    <w:hidden/>
    <w:uiPriority w:val="99"/>
    <w:semiHidden/>
    <w:qFormat/>
    <w:rPr>
      <w:rFonts w:ascii="仿宋_GB2312" w:eastAsia="仿宋_GB2312" w:hAnsi="等线" w:cs="宋体"/>
      <w:color w:val="000000"/>
      <w:sz w:val="3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50C18C1-741E-4FDC-B35B-07456CCEA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260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a2689</dc:creator>
  <cp:lastModifiedBy>PC</cp:lastModifiedBy>
  <cp:revision>48</cp:revision>
  <cp:lastPrinted>2022-09-21T07:59:00Z</cp:lastPrinted>
  <dcterms:created xsi:type="dcterms:W3CDTF">2021-01-27T05:07:00Z</dcterms:created>
  <dcterms:modified xsi:type="dcterms:W3CDTF">2022-09-22T03:04:00Z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ECAA18BE5A254DC091E9287EDCD86211</vt:lpwstr>
  </property>
</Properties>
</file>